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CB" w:rsidRDefault="001F0ECB" w:rsidP="005575BC">
      <w:pPr>
        <w:jc w:val="center"/>
        <w:rPr>
          <w:b/>
          <w:bCs/>
          <w:sz w:val="36"/>
        </w:rPr>
      </w:pPr>
      <w:bookmarkStart w:id="0" w:name="_GoBack"/>
      <w:bookmarkEnd w:id="0"/>
    </w:p>
    <w:p w:rsidR="005575BC" w:rsidRPr="00823234" w:rsidRDefault="005575BC" w:rsidP="005575BC">
      <w:pPr>
        <w:jc w:val="center"/>
        <w:rPr>
          <w:rFonts w:ascii="微软雅黑" w:eastAsia="微软雅黑" w:hAnsi="微软雅黑"/>
          <w:bCs/>
          <w:sz w:val="36"/>
        </w:rPr>
      </w:pPr>
      <w:r w:rsidRPr="00823234">
        <w:rPr>
          <w:rFonts w:ascii="微软雅黑" w:eastAsia="微软雅黑" w:hAnsi="微软雅黑" w:hint="eastAsia"/>
          <w:bCs/>
          <w:sz w:val="36"/>
        </w:rPr>
        <w:t>政府采购进口产品申请表</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300"/>
      </w:tblGrid>
      <w:tr w:rsidR="005575BC" w:rsidRPr="00F34886" w:rsidTr="005575BC">
        <w:tc>
          <w:tcPr>
            <w:tcW w:w="2628" w:type="dxa"/>
          </w:tcPr>
          <w:p w:rsidR="005575BC" w:rsidRPr="00F34886" w:rsidRDefault="005575BC" w:rsidP="005575BC">
            <w:pPr>
              <w:spacing w:line="360" w:lineRule="auto"/>
              <w:rPr>
                <w:rFonts w:eastAsia="黑体"/>
                <w:sz w:val="24"/>
              </w:rPr>
            </w:pPr>
            <w:r w:rsidRPr="00F34886">
              <w:rPr>
                <w:rFonts w:eastAsia="黑体" w:hint="eastAsia"/>
                <w:sz w:val="24"/>
              </w:rPr>
              <w:t>申请单位</w:t>
            </w:r>
          </w:p>
        </w:tc>
        <w:tc>
          <w:tcPr>
            <w:tcW w:w="6300" w:type="dxa"/>
          </w:tcPr>
          <w:p w:rsidR="005575BC" w:rsidRPr="00F34886" w:rsidRDefault="005575BC" w:rsidP="005575BC">
            <w:pPr>
              <w:spacing w:line="360" w:lineRule="auto"/>
              <w:jc w:val="center"/>
              <w:rPr>
                <w:sz w:val="24"/>
              </w:rPr>
            </w:pPr>
            <w:r w:rsidRPr="00F34886">
              <w:rPr>
                <w:rFonts w:hint="eastAsia"/>
                <w:sz w:val="24"/>
              </w:rPr>
              <w:t>上海第二工业大学</w:t>
            </w:r>
          </w:p>
        </w:tc>
      </w:tr>
      <w:tr w:rsidR="005575BC" w:rsidRPr="00F34886" w:rsidTr="005575BC">
        <w:tc>
          <w:tcPr>
            <w:tcW w:w="2628" w:type="dxa"/>
          </w:tcPr>
          <w:p w:rsidR="005575BC" w:rsidRPr="00F34886" w:rsidRDefault="005575BC" w:rsidP="005575BC">
            <w:pPr>
              <w:spacing w:line="360" w:lineRule="auto"/>
              <w:rPr>
                <w:rFonts w:eastAsia="黑体"/>
                <w:sz w:val="24"/>
              </w:rPr>
            </w:pPr>
            <w:r w:rsidRPr="00F34886">
              <w:rPr>
                <w:rFonts w:eastAsia="黑体" w:hint="eastAsia"/>
                <w:sz w:val="24"/>
              </w:rPr>
              <w:t>申请文件名称</w:t>
            </w:r>
          </w:p>
        </w:tc>
        <w:tc>
          <w:tcPr>
            <w:tcW w:w="6300" w:type="dxa"/>
          </w:tcPr>
          <w:p w:rsidR="005575BC" w:rsidRPr="00F34886" w:rsidRDefault="005575BC" w:rsidP="005575BC">
            <w:pPr>
              <w:spacing w:line="360" w:lineRule="auto"/>
              <w:rPr>
                <w:sz w:val="24"/>
              </w:rPr>
            </w:pPr>
          </w:p>
        </w:tc>
      </w:tr>
      <w:tr w:rsidR="00757AD9" w:rsidRPr="00F34886" w:rsidTr="00666B83">
        <w:tc>
          <w:tcPr>
            <w:tcW w:w="2628" w:type="dxa"/>
          </w:tcPr>
          <w:p w:rsidR="00757AD9" w:rsidRPr="00F34886" w:rsidRDefault="00757AD9" w:rsidP="005575BC">
            <w:pPr>
              <w:spacing w:line="360" w:lineRule="auto"/>
              <w:rPr>
                <w:rFonts w:eastAsia="黑体"/>
                <w:sz w:val="24"/>
              </w:rPr>
            </w:pPr>
            <w:r w:rsidRPr="00F34886">
              <w:rPr>
                <w:rFonts w:eastAsia="黑体" w:hint="eastAsia"/>
                <w:sz w:val="24"/>
              </w:rPr>
              <w:t>申请文号</w:t>
            </w:r>
          </w:p>
        </w:tc>
        <w:tc>
          <w:tcPr>
            <w:tcW w:w="6300" w:type="dxa"/>
            <w:vAlign w:val="center"/>
          </w:tcPr>
          <w:p w:rsidR="00757AD9" w:rsidRDefault="00757AD9">
            <w:pPr>
              <w:jc w:val="center"/>
              <w:rPr>
                <w:rFonts w:ascii="仿宋_GB2312" w:eastAsia="仿宋_GB2312" w:hAnsi="宋体" w:cs="宋体"/>
                <w:color w:val="000000"/>
                <w:sz w:val="24"/>
              </w:rPr>
            </w:pPr>
          </w:p>
        </w:tc>
      </w:tr>
      <w:tr w:rsidR="00603E3C" w:rsidRPr="00F34886" w:rsidTr="00666B83">
        <w:tc>
          <w:tcPr>
            <w:tcW w:w="2628" w:type="dxa"/>
          </w:tcPr>
          <w:p w:rsidR="00603E3C" w:rsidRPr="00F34886" w:rsidRDefault="00603E3C" w:rsidP="005575BC">
            <w:pPr>
              <w:spacing w:line="360" w:lineRule="auto"/>
              <w:rPr>
                <w:rFonts w:eastAsia="黑体"/>
                <w:sz w:val="24"/>
              </w:rPr>
            </w:pPr>
            <w:r w:rsidRPr="00F34886">
              <w:rPr>
                <w:rFonts w:eastAsia="黑体" w:hint="eastAsia"/>
                <w:sz w:val="24"/>
              </w:rPr>
              <w:t>采购项目名称</w:t>
            </w:r>
          </w:p>
        </w:tc>
        <w:tc>
          <w:tcPr>
            <w:tcW w:w="6300"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热重分析仪</w:t>
            </w:r>
          </w:p>
        </w:tc>
      </w:tr>
      <w:tr w:rsidR="00603E3C" w:rsidRPr="00F34886" w:rsidTr="005F1CB3">
        <w:tc>
          <w:tcPr>
            <w:tcW w:w="2628" w:type="dxa"/>
          </w:tcPr>
          <w:p w:rsidR="00603E3C" w:rsidRPr="00F34886" w:rsidRDefault="00603E3C" w:rsidP="005575BC">
            <w:pPr>
              <w:spacing w:line="360" w:lineRule="auto"/>
              <w:rPr>
                <w:rFonts w:eastAsia="黑体"/>
                <w:sz w:val="24"/>
              </w:rPr>
            </w:pPr>
            <w:r w:rsidRPr="00F34886">
              <w:rPr>
                <w:rFonts w:eastAsia="黑体" w:hint="eastAsia"/>
                <w:sz w:val="24"/>
              </w:rPr>
              <w:t>采购项目金额</w:t>
            </w:r>
          </w:p>
        </w:tc>
        <w:tc>
          <w:tcPr>
            <w:tcW w:w="6300"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355000元/台 x 1台</w:t>
            </w:r>
          </w:p>
        </w:tc>
      </w:tr>
      <w:tr w:rsidR="00603E3C" w:rsidRPr="00F34886" w:rsidTr="005F1CB3">
        <w:tc>
          <w:tcPr>
            <w:tcW w:w="2628" w:type="dxa"/>
          </w:tcPr>
          <w:p w:rsidR="00603E3C" w:rsidRPr="00F34886" w:rsidRDefault="00603E3C" w:rsidP="005575BC">
            <w:pPr>
              <w:spacing w:line="360" w:lineRule="auto"/>
              <w:rPr>
                <w:rFonts w:eastAsia="黑体"/>
                <w:sz w:val="24"/>
              </w:rPr>
            </w:pPr>
            <w:r w:rsidRPr="00F34886">
              <w:rPr>
                <w:rFonts w:eastAsia="黑体" w:hint="eastAsia"/>
                <w:sz w:val="24"/>
              </w:rPr>
              <w:t>采购项目所属项目名称</w:t>
            </w:r>
          </w:p>
        </w:tc>
        <w:tc>
          <w:tcPr>
            <w:tcW w:w="6300"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知识服务平台项目</w:t>
            </w:r>
          </w:p>
        </w:tc>
      </w:tr>
      <w:tr w:rsidR="00603E3C" w:rsidRPr="00F34886" w:rsidTr="005F1CB3">
        <w:tc>
          <w:tcPr>
            <w:tcW w:w="2628" w:type="dxa"/>
          </w:tcPr>
          <w:p w:rsidR="00603E3C" w:rsidRPr="00F34886" w:rsidRDefault="00603E3C" w:rsidP="005575BC">
            <w:pPr>
              <w:spacing w:line="360" w:lineRule="auto"/>
              <w:rPr>
                <w:rFonts w:eastAsia="黑体"/>
                <w:sz w:val="24"/>
              </w:rPr>
            </w:pPr>
            <w:r w:rsidRPr="00F34886">
              <w:rPr>
                <w:rFonts w:eastAsia="黑体" w:hint="eastAsia"/>
                <w:sz w:val="24"/>
              </w:rPr>
              <w:t>采购项目所属项目金额</w:t>
            </w:r>
          </w:p>
        </w:tc>
        <w:tc>
          <w:tcPr>
            <w:tcW w:w="6300"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1000万</w:t>
            </w:r>
          </w:p>
        </w:tc>
      </w:tr>
      <w:tr w:rsidR="005575BC" w:rsidRPr="00F34886" w:rsidTr="005575BC">
        <w:tc>
          <w:tcPr>
            <w:tcW w:w="2628" w:type="dxa"/>
          </w:tcPr>
          <w:p w:rsidR="005575BC" w:rsidRPr="00F34886" w:rsidRDefault="005575BC" w:rsidP="005575BC">
            <w:pPr>
              <w:spacing w:line="360" w:lineRule="auto"/>
              <w:rPr>
                <w:rFonts w:eastAsia="黑体"/>
                <w:sz w:val="24"/>
              </w:rPr>
            </w:pPr>
            <w:r w:rsidRPr="00F34886">
              <w:rPr>
                <w:rFonts w:eastAsia="黑体" w:hint="eastAsia"/>
                <w:sz w:val="24"/>
              </w:rPr>
              <w:t>项目使用单位</w:t>
            </w:r>
          </w:p>
        </w:tc>
        <w:tc>
          <w:tcPr>
            <w:tcW w:w="6300" w:type="dxa"/>
          </w:tcPr>
          <w:p w:rsidR="005575BC" w:rsidRPr="00F34886" w:rsidRDefault="005575BC" w:rsidP="005575BC">
            <w:pPr>
              <w:spacing w:line="360" w:lineRule="auto"/>
              <w:jc w:val="center"/>
              <w:rPr>
                <w:sz w:val="24"/>
              </w:rPr>
            </w:pPr>
          </w:p>
        </w:tc>
      </w:tr>
      <w:tr w:rsidR="005575BC" w:rsidRPr="00F34886" w:rsidTr="005575BC">
        <w:tc>
          <w:tcPr>
            <w:tcW w:w="2628" w:type="dxa"/>
          </w:tcPr>
          <w:p w:rsidR="005575BC" w:rsidRPr="00F34886" w:rsidRDefault="005575BC" w:rsidP="005575BC">
            <w:pPr>
              <w:spacing w:line="360" w:lineRule="auto"/>
              <w:rPr>
                <w:rFonts w:eastAsia="黑体"/>
                <w:sz w:val="24"/>
              </w:rPr>
            </w:pPr>
            <w:r w:rsidRPr="00F34886">
              <w:rPr>
                <w:rFonts w:eastAsia="黑体" w:hint="eastAsia"/>
                <w:sz w:val="24"/>
              </w:rPr>
              <w:t>项目组织单位</w:t>
            </w:r>
          </w:p>
        </w:tc>
        <w:tc>
          <w:tcPr>
            <w:tcW w:w="6300" w:type="dxa"/>
          </w:tcPr>
          <w:p w:rsidR="005575BC" w:rsidRPr="00F34886" w:rsidRDefault="005575BC" w:rsidP="005575BC">
            <w:pPr>
              <w:spacing w:line="360" w:lineRule="auto"/>
              <w:jc w:val="center"/>
              <w:rPr>
                <w:sz w:val="24"/>
              </w:rPr>
            </w:pPr>
          </w:p>
        </w:tc>
      </w:tr>
      <w:tr w:rsidR="005575BC" w:rsidRPr="00F34886" w:rsidTr="005575BC">
        <w:trPr>
          <w:cantSplit/>
          <w:trHeight w:val="8619"/>
        </w:trPr>
        <w:tc>
          <w:tcPr>
            <w:tcW w:w="2628" w:type="dxa"/>
            <w:textDirection w:val="tbRlV"/>
            <w:vAlign w:val="center"/>
          </w:tcPr>
          <w:p w:rsidR="005575BC" w:rsidRPr="00F34886" w:rsidRDefault="005575BC" w:rsidP="005575BC">
            <w:pPr>
              <w:ind w:left="113" w:right="113"/>
              <w:jc w:val="center"/>
              <w:rPr>
                <w:rFonts w:eastAsia="黑体"/>
                <w:sz w:val="28"/>
              </w:rPr>
            </w:pPr>
            <w:r w:rsidRPr="00F34886">
              <w:rPr>
                <w:rFonts w:eastAsia="黑体" w:hint="eastAsia"/>
                <w:sz w:val="28"/>
              </w:rPr>
              <w:t>申</w:t>
            </w:r>
            <w:r w:rsidRPr="00F34886">
              <w:rPr>
                <w:rFonts w:eastAsia="黑体" w:hint="eastAsia"/>
                <w:sz w:val="28"/>
              </w:rPr>
              <w:t xml:space="preserve">  </w:t>
            </w:r>
            <w:r w:rsidRPr="00F34886">
              <w:rPr>
                <w:rFonts w:eastAsia="黑体" w:hint="eastAsia"/>
                <w:sz w:val="28"/>
              </w:rPr>
              <w:t>请</w:t>
            </w:r>
            <w:r w:rsidRPr="00F34886">
              <w:rPr>
                <w:rFonts w:eastAsia="黑体" w:hint="eastAsia"/>
                <w:sz w:val="28"/>
              </w:rPr>
              <w:t xml:space="preserve">  </w:t>
            </w:r>
            <w:r w:rsidRPr="00F34886">
              <w:rPr>
                <w:rFonts w:eastAsia="黑体" w:hint="eastAsia"/>
                <w:sz w:val="28"/>
              </w:rPr>
              <w:t>理</w:t>
            </w:r>
            <w:r w:rsidRPr="00F34886">
              <w:rPr>
                <w:rFonts w:eastAsia="黑体" w:hint="eastAsia"/>
                <w:sz w:val="28"/>
              </w:rPr>
              <w:t xml:space="preserve">  </w:t>
            </w:r>
            <w:r w:rsidRPr="00F34886">
              <w:rPr>
                <w:rFonts w:eastAsia="黑体" w:hint="eastAsia"/>
                <w:sz w:val="28"/>
              </w:rPr>
              <w:t>由</w:t>
            </w:r>
          </w:p>
        </w:tc>
        <w:tc>
          <w:tcPr>
            <w:tcW w:w="6300" w:type="dxa"/>
          </w:tcPr>
          <w:p w:rsidR="00603E3C" w:rsidRPr="00603E3C" w:rsidRDefault="00603E3C" w:rsidP="00603E3C">
            <w:pPr>
              <w:adjustRightInd w:val="0"/>
              <w:snapToGrid w:val="0"/>
              <w:spacing w:line="320" w:lineRule="exact"/>
              <w:ind w:firstLineChars="200" w:firstLine="480"/>
              <w:rPr>
                <w:rFonts w:hAnsi="宋体"/>
                <w:sz w:val="24"/>
                <w:szCs w:val="21"/>
              </w:rPr>
            </w:pPr>
            <w:r w:rsidRPr="00603E3C">
              <w:rPr>
                <w:rFonts w:hAnsi="宋体" w:hint="eastAsia"/>
                <w:sz w:val="24"/>
                <w:szCs w:val="21"/>
              </w:rPr>
              <w:t>热重分析</w:t>
            </w:r>
            <w:proofErr w:type="gramStart"/>
            <w:r w:rsidRPr="00603E3C">
              <w:rPr>
                <w:rFonts w:hAnsi="宋体" w:hint="eastAsia"/>
                <w:sz w:val="24"/>
                <w:szCs w:val="21"/>
              </w:rPr>
              <w:t>仪用于</w:t>
            </w:r>
            <w:proofErr w:type="gramEnd"/>
            <w:r w:rsidRPr="00603E3C">
              <w:rPr>
                <w:rFonts w:hAnsi="宋体" w:hint="eastAsia"/>
                <w:sz w:val="24"/>
                <w:szCs w:val="21"/>
              </w:rPr>
              <w:t>研究不同材料在特定气氛下随温度变化的特性，我校主要从事复合材料、功能材料等的教学工作及相关项目的研究开发，热重分析仪在不同的高分子材料和其他化工材料中有很重要的测量用途，对于学院的教学、科研都是必不可少的。它可以帮助我们了解所研究的不同材料的内部性能情况，使学生能够更加深刻的掌握各种材料的结构、性能以及工艺加工过程，从而为表征材料结构、开发优异性能的产品提供有力的帮助。从而提升整个学院的学科和科研水平，以适应技术发展和人才培养的需要。</w:t>
            </w:r>
          </w:p>
          <w:p w:rsidR="00407C72" w:rsidRDefault="00603E3C" w:rsidP="00603E3C">
            <w:pPr>
              <w:adjustRightInd w:val="0"/>
              <w:snapToGrid w:val="0"/>
              <w:spacing w:line="320" w:lineRule="exact"/>
              <w:ind w:firstLineChars="200" w:firstLine="480"/>
              <w:rPr>
                <w:rFonts w:hAnsi="宋体"/>
                <w:sz w:val="24"/>
                <w:szCs w:val="21"/>
              </w:rPr>
            </w:pPr>
            <w:r w:rsidRPr="00603E3C">
              <w:rPr>
                <w:rFonts w:hAnsi="宋体" w:hint="eastAsia"/>
                <w:sz w:val="24"/>
                <w:szCs w:val="21"/>
              </w:rPr>
              <w:t xml:space="preserve">    </w:t>
            </w:r>
            <w:r w:rsidRPr="00603E3C">
              <w:rPr>
                <w:rFonts w:hAnsi="宋体" w:hint="eastAsia"/>
                <w:sz w:val="24"/>
                <w:szCs w:val="21"/>
              </w:rPr>
              <w:t>目前，国产热重分析仪的产品技术和性能不能满足科研和教学的测量要求，和进口产品比较有很大的差距，尤其是一些很重要的性能指标差别很大。本申请设备要求升温速率和天平重量灵敏度要求分别需达到</w:t>
            </w:r>
            <w:r w:rsidRPr="00603E3C">
              <w:rPr>
                <w:rFonts w:hAnsi="宋体" w:hint="eastAsia"/>
                <w:sz w:val="24"/>
                <w:szCs w:val="21"/>
              </w:rPr>
              <w:t>200</w:t>
            </w:r>
            <w:r w:rsidRPr="00603E3C">
              <w:rPr>
                <w:rFonts w:hAnsi="宋体" w:hint="eastAsia"/>
                <w:sz w:val="24"/>
                <w:szCs w:val="21"/>
              </w:rPr>
              <w:t>℃</w:t>
            </w:r>
            <w:r w:rsidRPr="00603E3C">
              <w:rPr>
                <w:rFonts w:hAnsi="宋体" w:hint="eastAsia"/>
                <w:sz w:val="24"/>
                <w:szCs w:val="21"/>
              </w:rPr>
              <w:t>/min</w:t>
            </w:r>
            <w:r w:rsidRPr="00603E3C">
              <w:rPr>
                <w:rFonts w:hAnsi="宋体" w:hint="eastAsia"/>
                <w:sz w:val="24"/>
                <w:szCs w:val="21"/>
              </w:rPr>
              <w:t>和</w:t>
            </w:r>
            <w:r w:rsidRPr="00603E3C">
              <w:rPr>
                <w:rFonts w:hAnsi="宋体" w:hint="eastAsia"/>
                <w:sz w:val="24"/>
                <w:szCs w:val="21"/>
              </w:rPr>
              <w:t>10ug</w:t>
            </w:r>
            <w:r w:rsidRPr="00603E3C">
              <w:rPr>
                <w:rFonts w:hAnsi="宋体" w:hint="eastAsia"/>
                <w:sz w:val="24"/>
                <w:szCs w:val="21"/>
              </w:rPr>
              <w:t>以下，国产设备升温速率和重量灵敏度分别为</w:t>
            </w:r>
            <w:r w:rsidRPr="00603E3C">
              <w:rPr>
                <w:rFonts w:hAnsi="宋体" w:hint="eastAsia"/>
                <w:sz w:val="24"/>
                <w:szCs w:val="21"/>
              </w:rPr>
              <w:t>50</w:t>
            </w:r>
            <w:r w:rsidRPr="00603E3C">
              <w:rPr>
                <w:rFonts w:hAnsi="宋体" w:hint="eastAsia"/>
                <w:sz w:val="24"/>
                <w:szCs w:val="21"/>
              </w:rPr>
              <w:t>℃</w:t>
            </w:r>
            <w:r w:rsidRPr="00603E3C">
              <w:rPr>
                <w:rFonts w:hAnsi="宋体" w:hint="eastAsia"/>
                <w:sz w:val="24"/>
                <w:szCs w:val="21"/>
              </w:rPr>
              <w:t>/min</w:t>
            </w:r>
            <w:r w:rsidRPr="00603E3C">
              <w:rPr>
                <w:rFonts w:hAnsi="宋体" w:hint="eastAsia"/>
                <w:sz w:val="24"/>
                <w:szCs w:val="21"/>
              </w:rPr>
              <w:t>和</w:t>
            </w:r>
            <w:r w:rsidRPr="00603E3C">
              <w:rPr>
                <w:rFonts w:hAnsi="宋体" w:hint="eastAsia"/>
                <w:sz w:val="24"/>
                <w:szCs w:val="21"/>
              </w:rPr>
              <w:t>1mg</w:t>
            </w:r>
            <w:r w:rsidRPr="00603E3C">
              <w:rPr>
                <w:rFonts w:hAnsi="宋体" w:hint="eastAsia"/>
                <w:sz w:val="24"/>
                <w:szCs w:val="21"/>
              </w:rPr>
              <w:t>，国产设备无法满足实验室要求，所以申请购买进口设备。</w:t>
            </w:r>
          </w:p>
          <w:p w:rsidR="00407C72" w:rsidRDefault="00407C72" w:rsidP="00407C72">
            <w:pPr>
              <w:adjustRightInd w:val="0"/>
              <w:snapToGrid w:val="0"/>
              <w:spacing w:line="320" w:lineRule="exact"/>
              <w:ind w:firstLineChars="200" w:firstLine="480"/>
              <w:rPr>
                <w:rFonts w:hAnsi="宋体"/>
                <w:sz w:val="24"/>
                <w:szCs w:val="21"/>
              </w:rPr>
            </w:pPr>
          </w:p>
          <w:p w:rsidR="00407C72" w:rsidRDefault="00407C72" w:rsidP="00407C72">
            <w:pPr>
              <w:adjustRightInd w:val="0"/>
              <w:snapToGrid w:val="0"/>
              <w:spacing w:line="320" w:lineRule="exact"/>
              <w:ind w:firstLineChars="200" w:firstLine="480"/>
              <w:rPr>
                <w:rFonts w:hAnsi="宋体"/>
                <w:sz w:val="24"/>
                <w:szCs w:val="21"/>
              </w:rPr>
            </w:pPr>
          </w:p>
          <w:p w:rsidR="00407C72" w:rsidRDefault="00407C72" w:rsidP="00407C72">
            <w:pPr>
              <w:adjustRightInd w:val="0"/>
              <w:snapToGrid w:val="0"/>
              <w:spacing w:line="320" w:lineRule="exact"/>
              <w:ind w:firstLineChars="200" w:firstLine="480"/>
              <w:rPr>
                <w:rFonts w:hAnsi="宋体"/>
                <w:sz w:val="24"/>
                <w:szCs w:val="21"/>
              </w:rPr>
            </w:pPr>
          </w:p>
          <w:p w:rsidR="00407C72" w:rsidRDefault="00407C72" w:rsidP="00407C72">
            <w:pPr>
              <w:adjustRightInd w:val="0"/>
              <w:snapToGrid w:val="0"/>
              <w:spacing w:line="320" w:lineRule="exact"/>
              <w:ind w:firstLineChars="200" w:firstLine="480"/>
              <w:rPr>
                <w:rFonts w:hAnsi="宋体"/>
                <w:sz w:val="24"/>
                <w:szCs w:val="21"/>
              </w:rPr>
            </w:pPr>
          </w:p>
          <w:p w:rsidR="00407C72" w:rsidRPr="00757AD9" w:rsidRDefault="00407C72" w:rsidP="00407C72">
            <w:pPr>
              <w:adjustRightInd w:val="0"/>
              <w:snapToGrid w:val="0"/>
              <w:spacing w:line="320" w:lineRule="exact"/>
              <w:ind w:firstLineChars="200" w:firstLine="480"/>
              <w:rPr>
                <w:rFonts w:hAnsi="宋体"/>
                <w:sz w:val="24"/>
                <w:szCs w:val="21"/>
              </w:rPr>
            </w:pPr>
          </w:p>
          <w:p w:rsidR="005575BC" w:rsidRDefault="005575BC" w:rsidP="005575BC">
            <w:pPr>
              <w:spacing w:line="360" w:lineRule="exact"/>
              <w:ind w:firstLineChars="1800" w:firstLine="4320"/>
              <w:rPr>
                <w:sz w:val="24"/>
              </w:rPr>
            </w:pPr>
          </w:p>
          <w:p w:rsidR="005575BC" w:rsidRPr="001209A3" w:rsidRDefault="005575BC" w:rsidP="005575BC">
            <w:pPr>
              <w:spacing w:line="360" w:lineRule="exact"/>
              <w:ind w:firstLineChars="1600" w:firstLine="3840"/>
              <w:rPr>
                <w:szCs w:val="21"/>
              </w:rPr>
            </w:pPr>
            <w:r w:rsidRPr="00F34886">
              <w:rPr>
                <w:rFonts w:hint="eastAsia"/>
                <w:sz w:val="24"/>
              </w:rPr>
              <w:t>盖</w:t>
            </w:r>
            <w:r w:rsidRPr="00F34886">
              <w:rPr>
                <w:rFonts w:hint="eastAsia"/>
                <w:sz w:val="24"/>
              </w:rPr>
              <w:t xml:space="preserve">  </w:t>
            </w:r>
            <w:r w:rsidRPr="00F34886">
              <w:rPr>
                <w:rFonts w:hint="eastAsia"/>
                <w:sz w:val="24"/>
              </w:rPr>
              <w:t>章</w:t>
            </w:r>
          </w:p>
          <w:p w:rsidR="005575BC" w:rsidRPr="00F34886" w:rsidRDefault="005575BC" w:rsidP="005575BC">
            <w:pPr>
              <w:rPr>
                <w:sz w:val="24"/>
              </w:rPr>
            </w:pPr>
          </w:p>
          <w:p w:rsidR="005575BC" w:rsidRPr="00F34886" w:rsidRDefault="005575BC" w:rsidP="00DB118E">
            <w:pPr>
              <w:ind w:firstLineChars="1500" w:firstLine="3600"/>
              <w:rPr>
                <w:sz w:val="24"/>
              </w:rPr>
            </w:pPr>
            <w:r>
              <w:rPr>
                <w:rFonts w:hint="eastAsia"/>
                <w:sz w:val="24"/>
              </w:rPr>
              <w:t>年</w:t>
            </w:r>
            <w:r w:rsidRPr="00F34886">
              <w:rPr>
                <w:rFonts w:hint="eastAsia"/>
                <w:sz w:val="24"/>
              </w:rPr>
              <w:t xml:space="preserve">  </w:t>
            </w:r>
            <w:r w:rsidRPr="00F34886">
              <w:rPr>
                <w:rFonts w:hint="eastAsia"/>
                <w:sz w:val="24"/>
              </w:rPr>
              <w:t>月</w:t>
            </w:r>
            <w:r>
              <w:rPr>
                <w:rFonts w:hint="eastAsia"/>
                <w:sz w:val="24"/>
              </w:rPr>
              <w:t xml:space="preserve"> </w:t>
            </w:r>
            <w:r w:rsidR="0003367B">
              <w:rPr>
                <w:sz w:val="24"/>
              </w:rPr>
              <w:t xml:space="preserve"> </w:t>
            </w:r>
            <w:r w:rsidRPr="00F34886">
              <w:rPr>
                <w:rFonts w:hint="eastAsia"/>
                <w:sz w:val="24"/>
              </w:rPr>
              <w:t>日</w:t>
            </w:r>
          </w:p>
        </w:tc>
      </w:tr>
    </w:tbl>
    <w:p w:rsidR="005575BC" w:rsidRPr="00F34886" w:rsidRDefault="00DA30F1" w:rsidP="005575BC">
      <w:pPr>
        <w:jc w:val="center"/>
        <w:rPr>
          <w:b/>
          <w:bCs/>
          <w:sz w:val="31"/>
        </w:rPr>
      </w:pPr>
      <w:r>
        <w:rPr>
          <w:b/>
          <w:bCs/>
          <w:sz w:val="31"/>
        </w:rPr>
        <w:br w:type="page"/>
      </w:r>
      <w:r w:rsidR="005575BC" w:rsidRPr="00F34886">
        <w:rPr>
          <w:rFonts w:hint="eastAsia"/>
          <w:b/>
          <w:bCs/>
          <w:sz w:val="31"/>
        </w:rPr>
        <w:lastRenderedPageBreak/>
        <w:t>政府采购进口产品所属行业主管部门意见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5884"/>
      </w:tblGrid>
      <w:tr w:rsidR="005575BC" w:rsidRPr="00F34886" w:rsidTr="00757AD9">
        <w:trPr>
          <w:cantSplit/>
        </w:trPr>
        <w:tc>
          <w:tcPr>
            <w:tcW w:w="8522" w:type="dxa"/>
            <w:gridSpan w:val="2"/>
          </w:tcPr>
          <w:p w:rsidR="005575BC" w:rsidRPr="00F34886" w:rsidRDefault="005575BC" w:rsidP="005575BC">
            <w:pPr>
              <w:spacing w:line="360" w:lineRule="auto"/>
              <w:rPr>
                <w:rFonts w:eastAsia="黑体"/>
                <w:sz w:val="24"/>
              </w:rPr>
            </w:pPr>
            <w:r w:rsidRPr="00F34886">
              <w:rPr>
                <w:rFonts w:eastAsia="黑体" w:hint="eastAsia"/>
                <w:sz w:val="24"/>
              </w:rPr>
              <w:t>一、基本情况</w:t>
            </w:r>
          </w:p>
        </w:tc>
      </w:tr>
      <w:tr w:rsidR="005575BC" w:rsidRPr="00F34886" w:rsidTr="00757AD9">
        <w:tc>
          <w:tcPr>
            <w:tcW w:w="2638" w:type="dxa"/>
          </w:tcPr>
          <w:p w:rsidR="005575BC" w:rsidRPr="00F34886" w:rsidRDefault="005575BC" w:rsidP="005575BC">
            <w:pPr>
              <w:spacing w:line="360" w:lineRule="auto"/>
            </w:pPr>
            <w:r w:rsidRPr="00F34886">
              <w:rPr>
                <w:rFonts w:hint="eastAsia"/>
              </w:rPr>
              <w:t>申请单位</w:t>
            </w:r>
          </w:p>
        </w:tc>
        <w:tc>
          <w:tcPr>
            <w:tcW w:w="5884" w:type="dxa"/>
          </w:tcPr>
          <w:p w:rsidR="005575BC" w:rsidRPr="00F34886" w:rsidRDefault="005575BC" w:rsidP="005575BC">
            <w:pPr>
              <w:spacing w:line="360" w:lineRule="auto"/>
              <w:jc w:val="center"/>
              <w:rPr>
                <w:sz w:val="24"/>
              </w:rPr>
            </w:pPr>
            <w:r w:rsidRPr="00F34886">
              <w:rPr>
                <w:rFonts w:hint="eastAsia"/>
                <w:sz w:val="24"/>
              </w:rPr>
              <w:t>上海第二工业大学</w:t>
            </w:r>
          </w:p>
        </w:tc>
      </w:tr>
      <w:tr w:rsidR="00603E3C" w:rsidRPr="00F34886" w:rsidTr="00757AD9">
        <w:tc>
          <w:tcPr>
            <w:tcW w:w="2638" w:type="dxa"/>
          </w:tcPr>
          <w:p w:rsidR="00603E3C" w:rsidRPr="00F34886" w:rsidRDefault="00603E3C" w:rsidP="005575BC">
            <w:pPr>
              <w:spacing w:line="360" w:lineRule="auto"/>
            </w:pPr>
            <w:r w:rsidRPr="00F34886">
              <w:rPr>
                <w:rFonts w:hint="eastAsia"/>
              </w:rPr>
              <w:t>拟采购产品名称</w:t>
            </w:r>
          </w:p>
        </w:tc>
        <w:tc>
          <w:tcPr>
            <w:tcW w:w="5884"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热重分析仪</w:t>
            </w:r>
          </w:p>
        </w:tc>
      </w:tr>
      <w:tr w:rsidR="00603E3C" w:rsidRPr="00F34886" w:rsidTr="00855F7D">
        <w:tc>
          <w:tcPr>
            <w:tcW w:w="2638" w:type="dxa"/>
          </w:tcPr>
          <w:p w:rsidR="00603E3C" w:rsidRPr="00F34886" w:rsidRDefault="00603E3C" w:rsidP="005575BC">
            <w:pPr>
              <w:spacing w:line="360" w:lineRule="auto"/>
            </w:pPr>
            <w:r w:rsidRPr="00F34886">
              <w:rPr>
                <w:rFonts w:hint="eastAsia"/>
              </w:rPr>
              <w:t>拟采购产品金额</w:t>
            </w:r>
          </w:p>
        </w:tc>
        <w:tc>
          <w:tcPr>
            <w:tcW w:w="5884"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355000元/台 x 1台</w:t>
            </w:r>
          </w:p>
        </w:tc>
      </w:tr>
      <w:tr w:rsidR="00603E3C" w:rsidRPr="00F34886" w:rsidTr="00855F7D">
        <w:tc>
          <w:tcPr>
            <w:tcW w:w="2638" w:type="dxa"/>
          </w:tcPr>
          <w:p w:rsidR="00603E3C" w:rsidRPr="00F34886" w:rsidRDefault="00603E3C" w:rsidP="005575BC">
            <w:pPr>
              <w:spacing w:line="360" w:lineRule="auto"/>
            </w:pPr>
            <w:r w:rsidRPr="00F34886">
              <w:rPr>
                <w:rFonts w:hint="eastAsia"/>
              </w:rPr>
              <w:t>采购项目所属项目名称</w:t>
            </w:r>
          </w:p>
        </w:tc>
        <w:tc>
          <w:tcPr>
            <w:tcW w:w="5884"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知识服务平台项目</w:t>
            </w:r>
          </w:p>
        </w:tc>
      </w:tr>
      <w:tr w:rsidR="00603E3C" w:rsidRPr="00F34886" w:rsidTr="00855F7D">
        <w:tc>
          <w:tcPr>
            <w:tcW w:w="2638" w:type="dxa"/>
          </w:tcPr>
          <w:p w:rsidR="00603E3C" w:rsidRPr="00F34886" w:rsidRDefault="00603E3C" w:rsidP="005575BC">
            <w:pPr>
              <w:spacing w:line="360" w:lineRule="auto"/>
            </w:pPr>
            <w:r w:rsidRPr="00F34886">
              <w:rPr>
                <w:rFonts w:hint="eastAsia"/>
              </w:rPr>
              <w:t>采购项目所属项目金额</w:t>
            </w:r>
          </w:p>
        </w:tc>
        <w:tc>
          <w:tcPr>
            <w:tcW w:w="5884" w:type="dxa"/>
            <w:vAlign w:val="center"/>
          </w:tcPr>
          <w:p w:rsidR="00603E3C" w:rsidRDefault="00603E3C" w:rsidP="00FC4FFE">
            <w:pPr>
              <w:jc w:val="center"/>
              <w:rPr>
                <w:rFonts w:ascii="仿宋_GB2312" w:eastAsia="仿宋_GB2312" w:hAnsi="宋体" w:cs="宋体"/>
                <w:color w:val="000000"/>
                <w:sz w:val="24"/>
              </w:rPr>
            </w:pPr>
            <w:r>
              <w:rPr>
                <w:rFonts w:ascii="仿宋_GB2312" w:eastAsia="仿宋_GB2312" w:hint="eastAsia"/>
                <w:color w:val="000000"/>
              </w:rPr>
              <w:t>1000万</w:t>
            </w:r>
          </w:p>
        </w:tc>
      </w:tr>
      <w:tr w:rsidR="005575BC" w:rsidRPr="00F34886" w:rsidTr="00757AD9">
        <w:trPr>
          <w:cantSplit/>
        </w:trPr>
        <w:tc>
          <w:tcPr>
            <w:tcW w:w="8522" w:type="dxa"/>
            <w:gridSpan w:val="2"/>
          </w:tcPr>
          <w:p w:rsidR="005575BC" w:rsidRPr="00F34886" w:rsidRDefault="005575BC" w:rsidP="005575BC">
            <w:pPr>
              <w:spacing w:line="360" w:lineRule="auto"/>
              <w:rPr>
                <w:rFonts w:eastAsia="黑体"/>
                <w:sz w:val="24"/>
              </w:rPr>
            </w:pPr>
            <w:r w:rsidRPr="00F34886">
              <w:rPr>
                <w:rFonts w:eastAsia="黑体" w:hint="eastAsia"/>
                <w:sz w:val="24"/>
              </w:rPr>
              <w:t>二、申请理由</w:t>
            </w:r>
          </w:p>
        </w:tc>
      </w:tr>
      <w:tr w:rsidR="005575BC" w:rsidRPr="00F34886" w:rsidTr="00757AD9">
        <w:trPr>
          <w:cantSplit/>
        </w:trPr>
        <w:tc>
          <w:tcPr>
            <w:tcW w:w="8522" w:type="dxa"/>
            <w:gridSpan w:val="2"/>
          </w:tcPr>
          <w:p w:rsidR="005575BC" w:rsidRPr="00F34886" w:rsidRDefault="00DB118E" w:rsidP="005575BC">
            <w:pPr>
              <w:spacing w:line="360" w:lineRule="auto"/>
            </w:pPr>
            <w:r w:rsidRPr="00F34886">
              <w:rPr>
                <w:rFonts w:hint="eastAsia"/>
              </w:rPr>
              <w:t>□</w:t>
            </w:r>
            <w:r w:rsidR="005575BC" w:rsidRPr="00F34886">
              <w:rPr>
                <w:rFonts w:hint="eastAsia"/>
              </w:rPr>
              <w:t>1.</w:t>
            </w:r>
            <w:r w:rsidR="005575BC" w:rsidRPr="00F34886">
              <w:rPr>
                <w:rFonts w:hint="eastAsia"/>
              </w:rPr>
              <w:t>中国境内无法获取</w:t>
            </w:r>
          </w:p>
        </w:tc>
      </w:tr>
      <w:tr w:rsidR="005575BC" w:rsidRPr="00F34886" w:rsidTr="00757AD9">
        <w:trPr>
          <w:cantSplit/>
        </w:trPr>
        <w:tc>
          <w:tcPr>
            <w:tcW w:w="8522" w:type="dxa"/>
            <w:gridSpan w:val="2"/>
          </w:tcPr>
          <w:p w:rsidR="005575BC" w:rsidRPr="00F34886" w:rsidRDefault="005575BC" w:rsidP="005575BC">
            <w:pPr>
              <w:spacing w:line="360" w:lineRule="auto"/>
            </w:pPr>
            <w:r w:rsidRPr="00F34886">
              <w:rPr>
                <w:rFonts w:hint="eastAsia"/>
              </w:rPr>
              <w:t>□</w:t>
            </w:r>
            <w:r w:rsidRPr="00F34886">
              <w:rPr>
                <w:rFonts w:hint="eastAsia"/>
              </w:rPr>
              <w:t>2.</w:t>
            </w:r>
            <w:r w:rsidRPr="00F34886">
              <w:rPr>
                <w:rFonts w:hint="eastAsia"/>
              </w:rPr>
              <w:t>无法以合理的商业条件获取</w:t>
            </w:r>
          </w:p>
        </w:tc>
      </w:tr>
      <w:tr w:rsidR="005575BC" w:rsidRPr="00F34886" w:rsidTr="00757AD9">
        <w:trPr>
          <w:cantSplit/>
        </w:trPr>
        <w:tc>
          <w:tcPr>
            <w:tcW w:w="8522" w:type="dxa"/>
            <w:gridSpan w:val="2"/>
          </w:tcPr>
          <w:p w:rsidR="005575BC" w:rsidRPr="00F34886" w:rsidRDefault="00603E3C" w:rsidP="005575BC">
            <w:pPr>
              <w:spacing w:line="360" w:lineRule="auto"/>
            </w:pPr>
            <w:r>
              <w:rPr>
                <w:rFonts w:hint="eastAsia"/>
              </w:rPr>
              <w:t>√</w:t>
            </w:r>
            <w:r w:rsidR="005575BC" w:rsidRPr="00F34886">
              <w:rPr>
                <w:rFonts w:hint="eastAsia"/>
              </w:rPr>
              <w:t>3.</w:t>
            </w:r>
            <w:r w:rsidR="005575BC" w:rsidRPr="00F34886">
              <w:rPr>
                <w:rFonts w:hint="eastAsia"/>
              </w:rPr>
              <w:t>其他</w:t>
            </w:r>
          </w:p>
        </w:tc>
      </w:tr>
      <w:tr w:rsidR="005575BC" w:rsidRPr="00F34886" w:rsidTr="00757AD9">
        <w:trPr>
          <w:cantSplit/>
          <w:trHeight w:val="3782"/>
        </w:trPr>
        <w:tc>
          <w:tcPr>
            <w:tcW w:w="8522" w:type="dxa"/>
            <w:gridSpan w:val="2"/>
          </w:tcPr>
          <w:p w:rsidR="005575BC" w:rsidRDefault="005575BC" w:rsidP="00757AD9">
            <w:pPr>
              <w:adjustRightInd w:val="0"/>
              <w:snapToGrid w:val="0"/>
              <w:spacing w:line="300" w:lineRule="exact"/>
              <w:ind w:firstLineChars="200" w:firstLine="420"/>
            </w:pPr>
            <w:r w:rsidRPr="00F34886">
              <w:rPr>
                <w:rFonts w:hint="eastAsia"/>
              </w:rPr>
              <w:t>原因阐述：</w:t>
            </w:r>
          </w:p>
          <w:p w:rsidR="00603E3C" w:rsidRPr="00603E3C" w:rsidRDefault="00603E3C" w:rsidP="00603E3C">
            <w:pPr>
              <w:adjustRightInd w:val="0"/>
              <w:snapToGrid w:val="0"/>
              <w:spacing w:line="300" w:lineRule="exact"/>
              <w:ind w:firstLineChars="200" w:firstLine="480"/>
              <w:rPr>
                <w:rFonts w:hAnsi="宋体"/>
                <w:sz w:val="24"/>
                <w:szCs w:val="21"/>
              </w:rPr>
            </w:pPr>
            <w:r w:rsidRPr="00603E3C">
              <w:rPr>
                <w:rFonts w:hAnsi="宋体" w:hint="eastAsia"/>
                <w:sz w:val="24"/>
                <w:szCs w:val="21"/>
              </w:rPr>
              <w:t>热重分析</w:t>
            </w:r>
            <w:proofErr w:type="gramStart"/>
            <w:r w:rsidRPr="00603E3C">
              <w:rPr>
                <w:rFonts w:hAnsi="宋体" w:hint="eastAsia"/>
                <w:sz w:val="24"/>
                <w:szCs w:val="21"/>
              </w:rPr>
              <w:t>仪用于</w:t>
            </w:r>
            <w:proofErr w:type="gramEnd"/>
            <w:r w:rsidRPr="00603E3C">
              <w:rPr>
                <w:rFonts w:hAnsi="宋体" w:hint="eastAsia"/>
                <w:sz w:val="24"/>
                <w:szCs w:val="21"/>
              </w:rPr>
              <w:t>研究不同材料在特定气氛下随温度变化的特性，我校主要从事复合材料、功能材料等的教学工作及相关项目的研究开发，热重分析仪在不同的高分子材料和其他化工材料中有很重要的测量用途，对于学院的教学、科研都是必不可少的。它可以帮助我们了解所研究的不同材料的内部性能情况，使学生能够更加深刻的掌握各种材料的结构、性能以及工艺加工过程，从而为表征材料结构、开发优异性能的产品提供有力的帮助。从而提升整个学院的学科和科研水平，以适应技术发展和人才培养的需要。</w:t>
            </w:r>
          </w:p>
          <w:p w:rsidR="00407C72" w:rsidRPr="00757AD9" w:rsidRDefault="00603E3C" w:rsidP="00603E3C">
            <w:pPr>
              <w:adjustRightInd w:val="0"/>
              <w:snapToGrid w:val="0"/>
              <w:spacing w:line="300" w:lineRule="exact"/>
              <w:ind w:firstLineChars="200" w:firstLine="480"/>
              <w:rPr>
                <w:rFonts w:hAnsi="宋体"/>
                <w:sz w:val="24"/>
                <w:szCs w:val="21"/>
              </w:rPr>
            </w:pPr>
            <w:r w:rsidRPr="00603E3C">
              <w:rPr>
                <w:rFonts w:hAnsi="宋体" w:hint="eastAsia"/>
                <w:sz w:val="24"/>
                <w:szCs w:val="21"/>
              </w:rPr>
              <w:t xml:space="preserve">    </w:t>
            </w:r>
            <w:r w:rsidRPr="00603E3C">
              <w:rPr>
                <w:rFonts w:hAnsi="宋体" w:hint="eastAsia"/>
                <w:sz w:val="24"/>
                <w:szCs w:val="21"/>
              </w:rPr>
              <w:t>目前，国产热重分析仪的产品技术和性能不能满足科研和教学的测量要求，和进口产品比较有很大的差距，尤其是一些很重要的性能指标差别很大。本申请设备要求升温速率和天平重量灵敏度要求分别需达到</w:t>
            </w:r>
            <w:r w:rsidRPr="00603E3C">
              <w:rPr>
                <w:rFonts w:hAnsi="宋体" w:hint="eastAsia"/>
                <w:sz w:val="24"/>
                <w:szCs w:val="21"/>
              </w:rPr>
              <w:t>200</w:t>
            </w:r>
            <w:r w:rsidRPr="00603E3C">
              <w:rPr>
                <w:rFonts w:hAnsi="宋体" w:hint="eastAsia"/>
                <w:sz w:val="24"/>
                <w:szCs w:val="21"/>
              </w:rPr>
              <w:t>℃</w:t>
            </w:r>
            <w:r w:rsidRPr="00603E3C">
              <w:rPr>
                <w:rFonts w:hAnsi="宋体" w:hint="eastAsia"/>
                <w:sz w:val="24"/>
                <w:szCs w:val="21"/>
              </w:rPr>
              <w:t>/min</w:t>
            </w:r>
            <w:r w:rsidRPr="00603E3C">
              <w:rPr>
                <w:rFonts w:hAnsi="宋体" w:hint="eastAsia"/>
                <w:sz w:val="24"/>
                <w:szCs w:val="21"/>
              </w:rPr>
              <w:t>和</w:t>
            </w:r>
            <w:r w:rsidRPr="00603E3C">
              <w:rPr>
                <w:rFonts w:hAnsi="宋体" w:hint="eastAsia"/>
                <w:sz w:val="24"/>
                <w:szCs w:val="21"/>
              </w:rPr>
              <w:t>10ug</w:t>
            </w:r>
            <w:r w:rsidRPr="00603E3C">
              <w:rPr>
                <w:rFonts w:hAnsi="宋体" w:hint="eastAsia"/>
                <w:sz w:val="24"/>
                <w:szCs w:val="21"/>
              </w:rPr>
              <w:t>以下，国产设备升温速率和重量灵敏度分别为</w:t>
            </w:r>
            <w:r w:rsidRPr="00603E3C">
              <w:rPr>
                <w:rFonts w:hAnsi="宋体" w:hint="eastAsia"/>
                <w:sz w:val="24"/>
                <w:szCs w:val="21"/>
              </w:rPr>
              <w:t>50</w:t>
            </w:r>
            <w:r w:rsidRPr="00603E3C">
              <w:rPr>
                <w:rFonts w:hAnsi="宋体" w:hint="eastAsia"/>
                <w:sz w:val="24"/>
                <w:szCs w:val="21"/>
              </w:rPr>
              <w:t>℃</w:t>
            </w:r>
            <w:r w:rsidRPr="00603E3C">
              <w:rPr>
                <w:rFonts w:hAnsi="宋体" w:hint="eastAsia"/>
                <w:sz w:val="24"/>
                <w:szCs w:val="21"/>
              </w:rPr>
              <w:t>/min</w:t>
            </w:r>
            <w:r w:rsidRPr="00603E3C">
              <w:rPr>
                <w:rFonts w:hAnsi="宋体" w:hint="eastAsia"/>
                <w:sz w:val="24"/>
                <w:szCs w:val="21"/>
              </w:rPr>
              <w:t>和</w:t>
            </w:r>
            <w:r w:rsidRPr="00603E3C">
              <w:rPr>
                <w:rFonts w:hAnsi="宋体" w:hint="eastAsia"/>
                <w:sz w:val="24"/>
                <w:szCs w:val="21"/>
              </w:rPr>
              <w:t>1mg</w:t>
            </w:r>
            <w:r w:rsidRPr="00603E3C">
              <w:rPr>
                <w:rFonts w:hAnsi="宋体" w:hint="eastAsia"/>
                <w:sz w:val="24"/>
                <w:szCs w:val="21"/>
              </w:rPr>
              <w:t>，国产设备无法满足实验室要求，所以申请购买进口设备。</w:t>
            </w:r>
          </w:p>
        </w:tc>
      </w:tr>
      <w:tr w:rsidR="005575BC" w:rsidRPr="00F34886" w:rsidTr="00757AD9">
        <w:trPr>
          <w:cantSplit/>
        </w:trPr>
        <w:tc>
          <w:tcPr>
            <w:tcW w:w="8522" w:type="dxa"/>
            <w:gridSpan w:val="2"/>
          </w:tcPr>
          <w:p w:rsidR="005575BC" w:rsidRPr="00F34886" w:rsidRDefault="005575BC" w:rsidP="005575BC">
            <w:pPr>
              <w:spacing w:line="360" w:lineRule="auto"/>
              <w:rPr>
                <w:rFonts w:eastAsia="黑体"/>
                <w:sz w:val="24"/>
              </w:rPr>
            </w:pPr>
            <w:r w:rsidRPr="00F34886">
              <w:rPr>
                <w:rFonts w:eastAsia="黑体" w:hint="eastAsia"/>
                <w:sz w:val="24"/>
              </w:rPr>
              <w:t>三、进口产品所属行业主管部门意见</w:t>
            </w:r>
          </w:p>
        </w:tc>
      </w:tr>
      <w:tr w:rsidR="005575BC" w:rsidRPr="00F34886" w:rsidTr="00757AD9">
        <w:trPr>
          <w:cantSplit/>
          <w:trHeight w:val="2061"/>
        </w:trPr>
        <w:tc>
          <w:tcPr>
            <w:tcW w:w="8522" w:type="dxa"/>
            <w:gridSpan w:val="2"/>
          </w:tcPr>
          <w:p w:rsidR="00757AD9" w:rsidRDefault="00757AD9" w:rsidP="005575BC">
            <w:pPr>
              <w:ind w:firstLine="5940"/>
              <w:rPr>
                <w:sz w:val="24"/>
              </w:rPr>
            </w:pPr>
          </w:p>
          <w:p w:rsidR="00757AD9" w:rsidRDefault="00757AD9" w:rsidP="005575BC">
            <w:pPr>
              <w:ind w:firstLine="5940"/>
              <w:rPr>
                <w:sz w:val="24"/>
              </w:rPr>
            </w:pPr>
          </w:p>
          <w:p w:rsidR="00757AD9" w:rsidRDefault="00757AD9" w:rsidP="005575BC">
            <w:pPr>
              <w:ind w:firstLine="5940"/>
              <w:rPr>
                <w:sz w:val="24"/>
              </w:rPr>
            </w:pPr>
          </w:p>
          <w:p w:rsidR="00407C72" w:rsidRDefault="00407C72" w:rsidP="005575BC">
            <w:pPr>
              <w:ind w:firstLine="5940"/>
              <w:rPr>
                <w:sz w:val="24"/>
              </w:rPr>
            </w:pPr>
          </w:p>
          <w:p w:rsidR="00407C72" w:rsidRDefault="00407C72" w:rsidP="005575BC">
            <w:pPr>
              <w:ind w:firstLine="5940"/>
              <w:rPr>
                <w:sz w:val="24"/>
              </w:rPr>
            </w:pPr>
          </w:p>
          <w:p w:rsidR="00757AD9" w:rsidRDefault="00757AD9" w:rsidP="005575BC">
            <w:pPr>
              <w:ind w:firstLine="5940"/>
              <w:rPr>
                <w:sz w:val="24"/>
              </w:rPr>
            </w:pPr>
          </w:p>
          <w:p w:rsidR="00757AD9" w:rsidRDefault="00757AD9" w:rsidP="005575BC">
            <w:pPr>
              <w:ind w:firstLine="5940"/>
              <w:rPr>
                <w:sz w:val="24"/>
              </w:rPr>
            </w:pPr>
          </w:p>
          <w:p w:rsidR="005575BC" w:rsidRPr="00F34886" w:rsidRDefault="005575BC" w:rsidP="005575BC">
            <w:pPr>
              <w:ind w:firstLine="5940"/>
              <w:rPr>
                <w:sz w:val="24"/>
              </w:rPr>
            </w:pPr>
            <w:r w:rsidRPr="00F34886">
              <w:rPr>
                <w:rFonts w:hint="eastAsia"/>
                <w:sz w:val="24"/>
              </w:rPr>
              <w:t>盖</w:t>
            </w:r>
            <w:r w:rsidRPr="00F34886">
              <w:rPr>
                <w:rFonts w:hint="eastAsia"/>
                <w:sz w:val="24"/>
              </w:rPr>
              <w:t xml:space="preserve">  </w:t>
            </w:r>
            <w:r w:rsidRPr="00F34886">
              <w:rPr>
                <w:rFonts w:hint="eastAsia"/>
                <w:sz w:val="24"/>
              </w:rPr>
              <w:t>章</w:t>
            </w:r>
          </w:p>
          <w:p w:rsidR="005575BC" w:rsidRPr="00F34886" w:rsidRDefault="005575BC" w:rsidP="005575BC">
            <w:pPr>
              <w:rPr>
                <w:sz w:val="24"/>
              </w:rPr>
            </w:pPr>
          </w:p>
          <w:p w:rsidR="005575BC" w:rsidRPr="00F34886" w:rsidRDefault="005575BC" w:rsidP="005575BC">
            <w:pPr>
              <w:ind w:firstLine="5400"/>
            </w:pPr>
            <w:r w:rsidRPr="00F34886">
              <w:rPr>
                <w:rFonts w:hint="eastAsia"/>
                <w:sz w:val="24"/>
              </w:rPr>
              <w:t>年</w:t>
            </w:r>
            <w:r w:rsidRPr="00F34886">
              <w:rPr>
                <w:rFonts w:hint="eastAsia"/>
                <w:sz w:val="24"/>
              </w:rPr>
              <w:t xml:space="preserve">    </w:t>
            </w:r>
            <w:r w:rsidRPr="00F34886">
              <w:rPr>
                <w:rFonts w:hint="eastAsia"/>
                <w:sz w:val="24"/>
              </w:rPr>
              <w:t>月</w:t>
            </w:r>
            <w:r w:rsidRPr="00F34886">
              <w:rPr>
                <w:rFonts w:hint="eastAsia"/>
                <w:sz w:val="24"/>
              </w:rPr>
              <w:t xml:space="preserve">    </w:t>
            </w:r>
            <w:r w:rsidRPr="00F34886">
              <w:rPr>
                <w:rFonts w:hint="eastAsia"/>
                <w:sz w:val="24"/>
              </w:rPr>
              <w:t>日</w:t>
            </w:r>
          </w:p>
        </w:tc>
      </w:tr>
    </w:tbl>
    <w:p w:rsidR="005575BC" w:rsidRPr="004B1329" w:rsidRDefault="005575BC" w:rsidP="005575BC">
      <w:pPr>
        <w:jc w:val="center"/>
        <w:rPr>
          <w:rFonts w:ascii="微软雅黑" w:eastAsia="微软雅黑" w:hAnsi="微软雅黑"/>
          <w:bCs/>
          <w:sz w:val="30"/>
          <w:szCs w:val="30"/>
        </w:rPr>
      </w:pPr>
      <w:r w:rsidRPr="00F34886">
        <w:br w:type="page"/>
      </w:r>
      <w:r w:rsidRPr="004B1329">
        <w:rPr>
          <w:rFonts w:ascii="微软雅黑" w:eastAsia="微软雅黑" w:hAnsi="微软雅黑" w:hint="eastAsia"/>
          <w:bCs/>
          <w:sz w:val="30"/>
          <w:szCs w:val="30"/>
        </w:rPr>
        <w:lastRenderedPageBreak/>
        <w:t>政府采购进口产品专家论证意见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5884"/>
      </w:tblGrid>
      <w:tr w:rsidR="005575BC" w:rsidRPr="00F34886" w:rsidTr="00603E3C">
        <w:trPr>
          <w:cantSplit/>
        </w:trPr>
        <w:tc>
          <w:tcPr>
            <w:tcW w:w="8522" w:type="dxa"/>
            <w:gridSpan w:val="2"/>
          </w:tcPr>
          <w:p w:rsidR="005575BC" w:rsidRPr="00F34886" w:rsidRDefault="005575BC" w:rsidP="005575BC">
            <w:pPr>
              <w:spacing w:line="360" w:lineRule="auto"/>
              <w:rPr>
                <w:rFonts w:eastAsia="黑体"/>
                <w:sz w:val="24"/>
              </w:rPr>
            </w:pPr>
            <w:r w:rsidRPr="00F34886">
              <w:rPr>
                <w:rFonts w:eastAsia="黑体" w:hint="eastAsia"/>
                <w:sz w:val="24"/>
              </w:rPr>
              <w:t>一、基本情况</w:t>
            </w:r>
          </w:p>
        </w:tc>
      </w:tr>
      <w:tr w:rsidR="00603E3C" w:rsidRPr="00F34886" w:rsidTr="00603E3C">
        <w:tc>
          <w:tcPr>
            <w:tcW w:w="2638" w:type="dxa"/>
          </w:tcPr>
          <w:p w:rsidR="00603E3C" w:rsidRPr="00F34886" w:rsidRDefault="00603E3C" w:rsidP="005575BC">
            <w:pPr>
              <w:spacing w:line="360" w:lineRule="auto"/>
            </w:pPr>
            <w:r w:rsidRPr="00F34886">
              <w:rPr>
                <w:rFonts w:hint="eastAsia"/>
              </w:rPr>
              <w:t>申请单位</w:t>
            </w:r>
          </w:p>
        </w:tc>
        <w:tc>
          <w:tcPr>
            <w:tcW w:w="5884" w:type="dxa"/>
            <w:vAlign w:val="center"/>
          </w:tcPr>
          <w:p w:rsidR="00603E3C" w:rsidRDefault="00603E3C">
            <w:pPr>
              <w:jc w:val="center"/>
              <w:rPr>
                <w:rFonts w:ascii="仿宋_GB2312" w:eastAsia="仿宋_GB2312" w:hAnsi="宋体" w:cs="宋体"/>
                <w:color w:val="000000"/>
                <w:sz w:val="24"/>
              </w:rPr>
            </w:pPr>
            <w:r>
              <w:rPr>
                <w:rFonts w:ascii="仿宋_GB2312" w:eastAsia="仿宋_GB2312" w:hint="eastAsia"/>
                <w:color w:val="000000"/>
              </w:rPr>
              <w:t>上海第二工业大学</w:t>
            </w:r>
          </w:p>
        </w:tc>
      </w:tr>
      <w:tr w:rsidR="00603E3C" w:rsidRPr="00F34886" w:rsidTr="00603E3C">
        <w:tc>
          <w:tcPr>
            <w:tcW w:w="2638" w:type="dxa"/>
          </w:tcPr>
          <w:p w:rsidR="00603E3C" w:rsidRPr="00F34886" w:rsidRDefault="00603E3C" w:rsidP="005575BC">
            <w:pPr>
              <w:spacing w:line="360" w:lineRule="auto"/>
            </w:pPr>
            <w:r w:rsidRPr="00F34886">
              <w:rPr>
                <w:rFonts w:hint="eastAsia"/>
              </w:rPr>
              <w:t>拟采购产品名称</w:t>
            </w:r>
          </w:p>
        </w:tc>
        <w:tc>
          <w:tcPr>
            <w:tcW w:w="5884" w:type="dxa"/>
            <w:vAlign w:val="center"/>
          </w:tcPr>
          <w:p w:rsidR="00603E3C" w:rsidRDefault="00603E3C">
            <w:pPr>
              <w:jc w:val="center"/>
              <w:rPr>
                <w:rFonts w:ascii="仿宋_GB2312" w:eastAsia="仿宋_GB2312" w:hAnsi="宋体" w:cs="宋体"/>
                <w:color w:val="000000"/>
                <w:sz w:val="24"/>
              </w:rPr>
            </w:pPr>
            <w:r>
              <w:rPr>
                <w:rFonts w:ascii="仿宋_GB2312" w:eastAsia="仿宋_GB2312" w:hint="eastAsia"/>
                <w:color w:val="000000"/>
              </w:rPr>
              <w:t>热重分析仪</w:t>
            </w:r>
          </w:p>
        </w:tc>
      </w:tr>
      <w:tr w:rsidR="00603E3C" w:rsidRPr="00F34886" w:rsidTr="00603E3C">
        <w:tc>
          <w:tcPr>
            <w:tcW w:w="2638" w:type="dxa"/>
          </w:tcPr>
          <w:p w:rsidR="00603E3C" w:rsidRPr="00F34886" w:rsidRDefault="00603E3C" w:rsidP="005575BC">
            <w:pPr>
              <w:spacing w:line="360" w:lineRule="auto"/>
            </w:pPr>
            <w:r w:rsidRPr="00F34886">
              <w:rPr>
                <w:rFonts w:hint="eastAsia"/>
              </w:rPr>
              <w:t>拟采购产品金额</w:t>
            </w:r>
          </w:p>
        </w:tc>
        <w:tc>
          <w:tcPr>
            <w:tcW w:w="5884" w:type="dxa"/>
            <w:vAlign w:val="center"/>
          </w:tcPr>
          <w:p w:rsidR="00603E3C" w:rsidRDefault="00603E3C">
            <w:pPr>
              <w:jc w:val="center"/>
              <w:rPr>
                <w:rFonts w:ascii="仿宋_GB2312" w:eastAsia="仿宋_GB2312" w:hAnsi="宋体" w:cs="宋体"/>
                <w:color w:val="000000"/>
                <w:sz w:val="24"/>
              </w:rPr>
            </w:pPr>
            <w:r>
              <w:rPr>
                <w:rFonts w:ascii="仿宋_GB2312" w:eastAsia="仿宋_GB2312" w:hint="eastAsia"/>
                <w:color w:val="000000"/>
              </w:rPr>
              <w:t>355000元/台 x 1台</w:t>
            </w:r>
          </w:p>
        </w:tc>
      </w:tr>
      <w:tr w:rsidR="00603E3C" w:rsidRPr="00F34886" w:rsidTr="00603E3C">
        <w:tc>
          <w:tcPr>
            <w:tcW w:w="2638" w:type="dxa"/>
          </w:tcPr>
          <w:p w:rsidR="00603E3C" w:rsidRPr="00F34886" w:rsidRDefault="00603E3C" w:rsidP="005575BC">
            <w:pPr>
              <w:spacing w:line="360" w:lineRule="auto"/>
            </w:pPr>
            <w:r w:rsidRPr="00F34886">
              <w:rPr>
                <w:rFonts w:hint="eastAsia"/>
              </w:rPr>
              <w:t>采购项目所属项目名称</w:t>
            </w:r>
          </w:p>
        </w:tc>
        <w:tc>
          <w:tcPr>
            <w:tcW w:w="5884" w:type="dxa"/>
            <w:vAlign w:val="center"/>
          </w:tcPr>
          <w:p w:rsidR="00603E3C" w:rsidRDefault="00603E3C">
            <w:pPr>
              <w:jc w:val="center"/>
              <w:rPr>
                <w:rFonts w:ascii="仿宋_GB2312" w:eastAsia="仿宋_GB2312" w:hAnsi="宋体" w:cs="宋体"/>
                <w:color w:val="000000"/>
                <w:sz w:val="24"/>
              </w:rPr>
            </w:pPr>
            <w:r>
              <w:rPr>
                <w:rFonts w:ascii="仿宋_GB2312" w:eastAsia="仿宋_GB2312" w:hint="eastAsia"/>
                <w:color w:val="000000"/>
              </w:rPr>
              <w:t>知识服务平台项目</w:t>
            </w:r>
          </w:p>
        </w:tc>
      </w:tr>
      <w:tr w:rsidR="00603E3C" w:rsidRPr="00F34886" w:rsidTr="00603E3C">
        <w:tc>
          <w:tcPr>
            <w:tcW w:w="2638" w:type="dxa"/>
          </w:tcPr>
          <w:p w:rsidR="00603E3C" w:rsidRPr="00F34886" w:rsidRDefault="00603E3C" w:rsidP="005575BC">
            <w:pPr>
              <w:spacing w:line="360" w:lineRule="auto"/>
            </w:pPr>
            <w:r w:rsidRPr="00F34886">
              <w:rPr>
                <w:rFonts w:hint="eastAsia"/>
              </w:rPr>
              <w:t>采购项目所属项目金额</w:t>
            </w:r>
          </w:p>
        </w:tc>
        <w:tc>
          <w:tcPr>
            <w:tcW w:w="5884" w:type="dxa"/>
            <w:vAlign w:val="center"/>
          </w:tcPr>
          <w:p w:rsidR="00603E3C" w:rsidRDefault="00603E3C">
            <w:pPr>
              <w:jc w:val="center"/>
              <w:rPr>
                <w:rFonts w:ascii="仿宋_GB2312" w:eastAsia="仿宋_GB2312" w:hAnsi="宋体" w:cs="宋体"/>
                <w:color w:val="000000"/>
                <w:sz w:val="24"/>
              </w:rPr>
            </w:pPr>
            <w:r>
              <w:rPr>
                <w:rFonts w:ascii="仿宋_GB2312" w:eastAsia="仿宋_GB2312" w:hint="eastAsia"/>
                <w:color w:val="000000"/>
              </w:rPr>
              <w:t>1000万</w:t>
            </w:r>
          </w:p>
        </w:tc>
      </w:tr>
      <w:tr w:rsidR="005575BC" w:rsidRPr="00F34886" w:rsidTr="00603E3C">
        <w:trPr>
          <w:cantSplit/>
        </w:trPr>
        <w:tc>
          <w:tcPr>
            <w:tcW w:w="8522" w:type="dxa"/>
            <w:gridSpan w:val="2"/>
          </w:tcPr>
          <w:p w:rsidR="005575BC" w:rsidRPr="00F34886" w:rsidRDefault="005575BC" w:rsidP="005575BC">
            <w:pPr>
              <w:spacing w:line="360" w:lineRule="auto"/>
              <w:rPr>
                <w:rFonts w:eastAsia="黑体"/>
                <w:sz w:val="24"/>
              </w:rPr>
            </w:pPr>
            <w:r w:rsidRPr="00F34886">
              <w:rPr>
                <w:rFonts w:eastAsia="黑体" w:hint="eastAsia"/>
                <w:sz w:val="24"/>
              </w:rPr>
              <w:t>二、申请理由</w:t>
            </w:r>
          </w:p>
        </w:tc>
      </w:tr>
      <w:tr w:rsidR="005575BC" w:rsidRPr="00F34886" w:rsidTr="00603E3C">
        <w:trPr>
          <w:cantSplit/>
        </w:trPr>
        <w:tc>
          <w:tcPr>
            <w:tcW w:w="8522" w:type="dxa"/>
            <w:gridSpan w:val="2"/>
          </w:tcPr>
          <w:p w:rsidR="005575BC" w:rsidRPr="00F34886" w:rsidRDefault="005575BC" w:rsidP="005575BC">
            <w:pPr>
              <w:spacing w:line="360" w:lineRule="auto"/>
            </w:pPr>
            <w:r>
              <w:rPr>
                <w:rFonts w:hint="eastAsia"/>
              </w:rPr>
              <w:t>□</w:t>
            </w:r>
            <w:r w:rsidRPr="00F34886">
              <w:rPr>
                <w:rFonts w:hint="eastAsia"/>
              </w:rPr>
              <w:t>1.</w:t>
            </w:r>
            <w:r w:rsidRPr="00F34886">
              <w:rPr>
                <w:rFonts w:hint="eastAsia"/>
              </w:rPr>
              <w:t>中国境内无法获取</w:t>
            </w:r>
          </w:p>
        </w:tc>
      </w:tr>
      <w:tr w:rsidR="005575BC" w:rsidRPr="00F34886" w:rsidTr="00603E3C">
        <w:trPr>
          <w:cantSplit/>
        </w:trPr>
        <w:tc>
          <w:tcPr>
            <w:tcW w:w="8522" w:type="dxa"/>
            <w:gridSpan w:val="2"/>
          </w:tcPr>
          <w:p w:rsidR="005575BC" w:rsidRPr="00F34886" w:rsidRDefault="005575BC" w:rsidP="005575BC">
            <w:pPr>
              <w:spacing w:line="360" w:lineRule="auto"/>
            </w:pPr>
            <w:r w:rsidRPr="00F34886">
              <w:rPr>
                <w:rFonts w:hint="eastAsia"/>
              </w:rPr>
              <w:t>□</w:t>
            </w:r>
            <w:r w:rsidRPr="00F34886">
              <w:rPr>
                <w:rFonts w:hint="eastAsia"/>
              </w:rPr>
              <w:t>2.</w:t>
            </w:r>
            <w:r w:rsidRPr="00F34886">
              <w:rPr>
                <w:rFonts w:hint="eastAsia"/>
              </w:rPr>
              <w:t>无法以合理的商业条件获取</w:t>
            </w:r>
          </w:p>
        </w:tc>
      </w:tr>
      <w:tr w:rsidR="005575BC" w:rsidRPr="00F34886" w:rsidTr="00603E3C">
        <w:trPr>
          <w:cantSplit/>
        </w:trPr>
        <w:tc>
          <w:tcPr>
            <w:tcW w:w="8522" w:type="dxa"/>
            <w:gridSpan w:val="2"/>
          </w:tcPr>
          <w:p w:rsidR="005575BC" w:rsidRPr="00F34886" w:rsidRDefault="00603E3C" w:rsidP="005575BC">
            <w:pPr>
              <w:spacing w:line="360" w:lineRule="auto"/>
            </w:pPr>
            <w:r>
              <w:rPr>
                <w:rFonts w:hint="eastAsia"/>
              </w:rPr>
              <w:t>√</w:t>
            </w:r>
            <w:r w:rsidR="005575BC" w:rsidRPr="00F34886">
              <w:rPr>
                <w:rFonts w:hint="eastAsia"/>
              </w:rPr>
              <w:t>3.</w:t>
            </w:r>
            <w:r w:rsidR="005575BC" w:rsidRPr="00F34886">
              <w:rPr>
                <w:rFonts w:hint="eastAsia"/>
              </w:rPr>
              <w:t>其他</w:t>
            </w:r>
          </w:p>
        </w:tc>
      </w:tr>
      <w:tr w:rsidR="005575BC" w:rsidRPr="00F34886" w:rsidTr="00603E3C">
        <w:trPr>
          <w:cantSplit/>
          <w:trHeight w:val="3627"/>
        </w:trPr>
        <w:tc>
          <w:tcPr>
            <w:tcW w:w="8522" w:type="dxa"/>
            <w:gridSpan w:val="2"/>
          </w:tcPr>
          <w:p w:rsidR="005575BC" w:rsidRPr="004A351E" w:rsidRDefault="005575BC" w:rsidP="005575BC">
            <w:pPr>
              <w:rPr>
                <w:rFonts w:ascii="宋体" w:hAnsi="宋体"/>
                <w:szCs w:val="21"/>
              </w:rPr>
            </w:pPr>
            <w:r w:rsidRPr="00F34886">
              <w:rPr>
                <w:rFonts w:hint="eastAsia"/>
              </w:rPr>
              <w:t>原因阐述：</w:t>
            </w:r>
          </w:p>
          <w:p w:rsidR="00603E3C" w:rsidRPr="00603E3C" w:rsidRDefault="00603E3C" w:rsidP="00603E3C">
            <w:pPr>
              <w:adjustRightInd w:val="0"/>
              <w:snapToGrid w:val="0"/>
              <w:spacing w:afterLines="50" w:after="156" w:line="320" w:lineRule="exact"/>
              <w:ind w:firstLineChars="200" w:firstLine="420"/>
              <w:rPr>
                <w:rFonts w:hAnsi="宋体"/>
                <w:bCs/>
                <w:szCs w:val="21"/>
              </w:rPr>
            </w:pPr>
            <w:r w:rsidRPr="00603E3C">
              <w:rPr>
                <w:rFonts w:hAnsi="宋体" w:hint="eastAsia"/>
                <w:bCs/>
                <w:szCs w:val="21"/>
              </w:rPr>
              <w:t>热重分析</w:t>
            </w:r>
            <w:proofErr w:type="gramStart"/>
            <w:r w:rsidRPr="00603E3C">
              <w:rPr>
                <w:rFonts w:hAnsi="宋体" w:hint="eastAsia"/>
                <w:bCs/>
                <w:szCs w:val="21"/>
              </w:rPr>
              <w:t>仪用于</w:t>
            </w:r>
            <w:proofErr w:type="gramEnd"/>
            <w:r w:rsidRPr="00603E3C">
              <w:rPr>
                <w:rFonts w:hAnsi="宋体" w:hint="eastAsia"/>
                <w:bCs/>
                <w:szCs w:val="21"/>
              </w:rPr>
              <w:t>研究不同材料在特定气氛下随温度变化的特性，我校主要从事复合材料、功能材料等的教学工作及相关项目的研究开发，热重分析仪在不同的高分子材料和其他化工材料中有很重要的测量用途，对于学院的教学、科研都是必不可少的。它可以帮助我们了解所研究的不同材料的内部性能情况，使学生能够更加深刻的掌握各种材料的结构、性能以及工艺加工过程，从而为表征材料结构、开发优异性能的产品提供有力的帮助。从而提升整个学院的学科和科研水平，以适应技术发展和人才培养的需要。</w:t>
            </w:r>
          </w:p>
          <w:p w:rsidR="005575BC" w:rsidRPr="00A1258E" w:rsidRDefault="00603E3C" w:rsidP="00603E3C">
            <w:pPr>
              <w:adjustRightInd w:val="0"/>
              <w:snapToGrid w:val="0"/>
              <w:spacing w:afterLines="50" w:after="156" w:line="320" w:lineRule="exact"/>
              <w:ind w:firstLineChars="200" w:firstLine="420"/>
              <w:rPr>
                <w:rFonts w:hAnsi="宋体"/>
                <w:bCs/>
                <w:szCs w:val="21"/>
              </w:rPr>
            </w:pPr>
            <w:r w:rsidRPr="00603E3C">
              <w:rPr>
                <w:rFonts w:hAnsi="宋体" w:hint="eastAsia"/>
                <w:bCs/>
                <w:szCs w:val="21"/>
              </w:rPr>
              <w:t xml:space="preserve">    </w:t>
            </w:r>
            <w:r w:rsidRPr="00603E3C">
              <w:rPr>
                <w:rFonts w:hAnsi="宋体" w:hint="eastAsia"/>
                <w:bCs/>
                <w:szCs w:val="21"/>
              </w:rPr>
              <w:t>目前，国产热重分析仪的产品技术和性能不能满足科研和教学的测量要求，和进口产品比较有很大的差距，尤其是一些很重要的性能指标差别很大。本申请设备要求升温速率和天平重量灵敏度要求分别需达到</w:t>
            </w:r>
            <w:r w:rsidRPr="00603E3C">
              <w:rPr>
                <w:rFonts w:hAnsi="宋体" w:hint="eastAsia"/>
                <w:bCs/>
                <w:szCs w:val="21"/>
              </w:rPr>
              <w:t>200</w:t>
            </w:r>
            <w:r w:rsidRPr="00603E3C">
              <w:rPr>
                <w:rFonts w:hAnsi="宋体" w:hint="eastAsia"/>
                <w:bCs/>
                <w:szCs w:val="21"/>
              </w:rPr>
              <w:t>℃</w:t>
            </w:r>
            <w:r w:rsidRPr="00603E3C">
              <w:rPr>
                <w:rFonts w:hAnsi="宋体" w:hint="eastAsia"/>
                <w:bCs/>
                <w:szCs w:val="21"/>
              </w:rPr>
              <w:t>/min</w:t>
            </w:r>
            <w:r w:rsidRPr="00603E3C">
              <w:rPr>
                <w:rFonts w:hAnsi="宋体" w:hint="eastAsia"/>
                <w:bCs/>
                <w:szCs w:val="21"/>
              </w:rPr>
              <w:t>和</w:t>
            </w:r>
            <w:r w:rsidRPr="00603E3C">
              <w:rPr>
                <w:rFonts w:hAnsi="宋体" w:hint="eastAsia"/>
                <w:bCs/>
                <w:szCs w:val="21"/>
              </w:rPr>
              <w:t>10ug</w:t>
            </w:r>
            <w:r w:rsidRPr="00603E3C">
              <w:rPr>
                <w:rFonts w:hAnsi="宋体" w:hint="eastAsia"/>
                <w:bCs/>
                <w:szCs w:val="21"/>
              </w:rPr>
              <w:t>以下，国产设备升温速率和重量灵敏度分别为</w:t>
            </w:r>
            <w:r w:rsidRPr="00603E3C">
              <w:rPr>
                <w:rFonts w:hAnsi="宋体" w:hint="eastAsia"/>
                <w:bCs/>
                <w:szCs w:val="21"/>
              </w:rPr>
              <w:t>50</w:t>
            </w:r>
            <w:r w:rsidRPr="00603E3C">
              <w:rPr>
                <w:rFonts w:hAnsi="宋体" w:hint="eastAsia"/>
                <w:bCs/>
                <w:szCs w:val="21"/>
              </w:rPr>
              <w:t>℃</w:t>
            </w:r>
            <w:r w:rsidRPr="00603E3C">
              <w:rPr>
                <w:rFonts w:hAnsi="宋体" w:hint="eastAsia"/>
                <w:bCs/>
                <w:szCs w:val="21"/>
              </w:rPr>
              <w:t>/min</w:t>
            </w:r>
            <w:r w:rsidRPr="00603E3C">
              <w:rPr>
                <w:rFonts w:hAnsi="宋体" w:hint="eastAsia"/>
                <w:bCs/>
                <w:szCs w:val="21"/>
              </w:rPr>
              <w:t>和</w:t>
            </w:r>
            <w:r w:rsidRPr="00603E3C">
              <w:rPr>
                <w:rFonts w:hAnsi="宋体" w:hint="eastAsia"/>
                <w:bCs/>
                <w:szCs w:val="21"/>
              </w:rPr>
              <w:t>1mg</w:t>
            </w:r>
            <w:r w:rsidRPr="00603E3C">
              <w:rPr>
                <w:rFonts w:hAnsi="宋体" w:hint="eastAsia"/>
                <w:bCs/>
                <w:szCs w:val="21"/>
              </w:rPr>
              <w:t>，国产设备无法满足实验室要求，所以申请购买进口设备。</w:t>
            </w:r>
          </w:p>
        </w:tc>
      </w:tr>
      <w:tr w:rsidR="005575BC" w:rsidRPr="00F34886" w:rsidTr="00603E3C">
        <w:trPr>
          <w:cantSplit/>
        </w:trPr>
        <w:tc>
          <w:tcPr>
            <w:tcW w:w="8522" w:type="dxa"/>
            <w:gridSpan w:val="2"/>
          </w:tcPr>
          <w:p w:rsidR="005575BC" w:rsidRPr="00F34886" w:rsidRDefault="005575BC" w:rsidP="005575BC">
            <w:pPr>
              <w:spacing w:line="360" w:lineRule="auto"/>
              <w:rPr>
                <w:rFonts w:eastAsia="黑体"/>
                <w:sz w:val="24"/>
              </w:rPr>
            </w:pPr>
            <w:r w:rsidRPr="00F34886">
              <w:rPr>
                <w:rFonts w:eastAsia="黑体" w:hint="eastAsia"/>
                <w:sz w:val="24"/>
              </w:rPr>
              <w:t>三、专家论证意见</w:t>
            </w:r>
          </w:p>
        </w:tc>
      </w:tr>
      <w:tr w:rsidR="005575BC" w:rsidRPr="00F34886" w:rsidTr="00603E3C">
        <w:trPr>
          <w:cantSplit/>
          <w:trHeight w:val="3168"/>
        </w:trPr>
        <w:tc>
          <w:tcPr>
            <w:tcW w:w="8522" w:type="dxa"/>
            <w:gridSpan w:val="2"/>
          </w:tcPr>
          <w:p w:rsidR="005575BC" w:rsidRDefault="005575BC" w:rsidP="005575BC">
            <w:pPr>
              <w:rPr>
                <w:sz w:val="24"/>
              </w:rPr>
            </w:pPr>
          </w:p>
          <w:p w:rsidR="005575BC" w:rsidRDefault="005575BC" w:rsidP="005575BC">
            <w:pPr>
              <w:rPr>
                <w:sz w:val="24"/>
              </w:rPr>
            </w:pPr>
          </w:p>
          <w:p w:rsidR="005575BC" w:rsidRDefault="005575BC" w:rsidP="005575BC">
            <w:pPr>
              <w:rPr>
                <w:sz w:val="24"/>
              </w:rPr>
            </w:pPr>
          </w:p>
          <w:p w:rsidR="005575BC" w:rsidRDefault="005575BC" w:rsidP="005575BC">
            <w:pPr>
              <w:rPr>
                <w:sz w:val="24"/>
              </w:rPr>
            </w:pPr>
          </w:p>
          <w:p w:rsidR="005575BC" w:rsidRDefault="005575BC" w:rsidP="005575BC">
            <w:pPr>
              <w:rPr>
                <w:sz w:val="24"/>
              </w:rPr>
            </w:pPr>
          </w:p>
          <w:p w:rsidR="005575BC" w:rsidRDefault="005575BC" w:rsidP="005575BC">
            <w:pPr>
              <w:rPr>
                <w:sz w:val="24"/>
              </w:rPr>
            </w:pPr>
          </w:p>
          <w:p w:rsidR="005575BC" w:rsidRDefault="005575BC" w:rsidP="005575BC">
            <w:pPr>
              <w:rPr>
                <w:sz w:val="24"/>
              </w:rPr>
            </w:pPr>
          </w:p>
          <w:p w:rsidR="005575BC" w:rsidRDefault="005575BC" w:rsidP="005575BC">
            <w:pPr>
              <w:rPr>
                <w:sz w:val="24"/>
              </w:rPr>
            </w:pPr>
          </w:p>
          <w:p w:rsidR="005575BC" w:rsidRDefault="005575BC" w:rsidP="005575BC">
            <w:pPr>
              <w:ind w:firstLineChars="2600" w:firstLine="6240"/>
              <w:rPr>
                <w:sz w:val="24"/>
              </w:rPr>
            </w:pPr>
          </w:p>
          <w:p w:rsidR="005575BC" w:rsidRPr="00F34886" w:rsidRDefault="005575BC" w:rsidP="005575BC">
            <w:pPr>
              <w:ind w:firstLineChars="2600" w:firstLine="6240"/>
              <w:rPr>
                <w:sz w:val="24"/>
              </w:rPr>
            </w:pPr>
            <w:r w:rsidRPr="00F34886">
              <w:rPr>
                <w:rFonts w:hint="eastAsia"/>
                <w:sz w:val="24"/>
              </w:rPr>
              <w:t>专</w:t>
            </w:r>
            <w:r w:rsidRPr="00F34886">
              <w:rPr>
                <w:rFonts w:hint="eastAsia"/>
                <w:sz w:val="24"/>
              </w:rPr>
              <w:t xml:space="preserve">  </w:t>
            </w:r>
            <w:r w:rsidRPr="00F34886">
              <w:rPr>
                <w:rFonts w:hint="eastAsia"/>
                <w:sz w:val="24"/>
              </w:rPr>
              <w:t>家</w:t>
            </w:r>
            <w:r w:rsidRPr="00F34886">
              <w:rPr>
                <w:rFonts w:hint="eastAsia"/>
                <w:sz w:val="24"/>
              </w:rPr>
              <w:t xml:space="preserve">  </w:t>
            </w:r>
            <w:r w:rsidRPr="00F34886">
              <w:rPr>
                <w:rFonts w:hint="eastAsia"/>
                <w:sz w:val="24"/>
              </w:rPr>
              <w:t>签</w:t>
            </w:r>
            <w:r w:rsidRPr="00F34886">
              <w:rPr>
                <w:rFonts w:hint="eastAsia"/>
                <w:sz w:val="24"/>
              </w:rPr>
              <w:t xml:space="preserve">  </w:t>
            </w:r>
            <w:r w:rsidRPr="00F34886">
              <w:rPr>
                <w:rFonts w:hint="eastAsia"/>
                <w:sz w:val="24"/>
              </w:rPr>
              <w:t>字</w:t>
            </w:r>
          </w:p>
          <w:p w:rsidR="005575BC" w:rsidRPr="00F34886" w:rsidRDefault="005575BC" w:rsidP="005575BC">
            <w:pPr>
              <w:ind w:firstLine="4140"/>
              <w:rPr>
                <w:sz w:val="24"/>
              </w:rPr>
            </w:pPr>
          </w:p>
          <w:p w:rsidR="005575BC" w:rsidRPr="00F34886" w:rsidRDefault="005575BC" w:rsidP="00DB118E">
            <w:pPr>
              <w:ind w:firstLineChars="2600" w:firstLine="6240"/>
            </w:pPr>
            <w:r w:rsidRPr="00F34886">
              <w:rPr>
                <w:rFonts w:hint="eastAsia"/>
                <w:sz w:val="24"/>
              </w:rPr>
              <w:t>年</w:t>
            </w:r>
            <w:r>
              <w:rPr>
                <w:rFonts w:hint="eastAsia"/>
                <w:sz w:val="24"/>
              </w:rPr>
              <w:t xml:space="preserve"> </w:t>
            </w:r>
            <w:r w:rsidR="00DB118E">
              <w:rPr>
                <w:rFonts w:hint="eastAsia"/>
                <w:sz w:val="24"/>
              </w:rPr>
              <w:t xml:space="preserve">  </w:t>
            </w:r>
            <w:r>
              <w:rPr>
                <w:rFonts w:hint="eastAsia"/>
                <w:sz w:val="24"/>
              </w:rPr>
              <w:t xml:space="preserve"> </w:t>
            </w:r>
            <w:r w:rsidRPr="00F34886">
              <w:rPr>
                <w:rFonts w:hint="eastAsia"/>
                <w:sz w:val="24"/>
              </w:rPr>
              <w:t>月</w:t>
            </w:r>
            <w:r w:rsidR="00DB118E">
              <w:rPr>
                <w:rFonts w:hint="eastAsia"/>
                <w:sz w:val="24"/>
              </w:rPr>
              <w:t xml:space="preserve"> </w:t>
            </w:r>
            <w:r>
              <w:rPr>
                <w:rFonts w:hint="eastAsia"/>
                <w:sz w:val="24"/>
              </w:rPr>
              <w:t xml:space="preserve">　</w:t>
            </w:r>
            <w:r w:rsidRPr="00F34886">
              <w:rPr>
                <w:rFonts w:hint="eastAsia"/>
                <w:sz w:val="24"/>
              </w:rPr>
              <w:t>日</w:t>
            </w:r>
          </w:p>
        </w:tc>
      </w:tr>
    </w:tbl>
    <w:p w:rsidR="005575BC" w:rsidRDefault="005575BC" w:rsidP="005575BC"/>
    <w:p w:rsidR="00F6116F" w:rsidRDefault="00F6116F"/>
    <w:p w:rsidR="00DB118E" w:rsidRDefault="00DB118E"/>
    <w:sectPr w:rsidR="00DB118E" w:rsidSect="00757AD9">
      <w:headerReference w:type="default" r:id="rId7"/>
      <w:pgSz w:w="11906" w:h="16838"/>
      <w:pgMar w:top="935"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EBA" w:rsidRDefault="00F20EBA">
      <w:r>
        <w:separator/>
      </w:r>
    </w:p>
  </w:endnote>
  <w:endnote w:type="continuationSeparator" w:id="0">
    <w:p w:rsidR="00F20EBA" w:rsidRDefault="00F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EBA" w:rsidRDefault="00F20EBA">
      <w:r>
        <w:separator/>
      </w:r>
    </w:p>
  </w:footnote>
  <w:footnote w:type="continuationSeparator" w:id="0">
    <w:p w:rsidR="00F20EBA" w:rsidRDefault="00F2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3C4" w:rsidRDefault="007113C4" w:rsidP="00DB118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BC"/>
    <w:rsid w:val="0003367B"/>
    <w:rsid w:val="00165D26"/>
    <w:rsid w:val="00197546"/>
    <w:rsid w:val="001F0ECB"/>
    <w:rsid w:val="00222C5F"/>
    <w:rsid w:val="002A76DF"/>
    <w:rsid w:val="00352FE4"/>
    <w:rsid w:val="00384D43"/>
    <w:rsid w:val="00407C72"/>
    <w:rsid w:val="004B1329"/>
    <w:rsid w:val="004D0D1B"/>
    <w:rsid w:val="00536A9C"/>
    <w:rsid w:val="005575BC"/>
    <w:rsid w:val="005D072C"/>
    <w:rsid w:val="00603E3C"/>
    <w:rsid w:val="00641C27"/>
    <w:rsid w:val="00666B83"/>
    <w:rsid w:val="006B1CEC"/>
    <w:rsid w:val="006E4C9B"/>
    <w:rsid w:val="007113C4"/>
    <w:rsid w:val="00717F05"/>
    <w:rsid w:val="00757AD9"/>
    <w:rsid w:val="00823234"/>
    <w:rsid w:val="00831126"/>
    <w:rsid w:val="00921E23"/>
    <w:rsid w:val="009E101D"/>
    <w:rsid w:val="00AC151C"/>
    <w:rsid w:val="00B80C01"/>
    <w:rsid w:val="00BE43E4"/>
    <w:rsid w:val="00DA30F1"/>
    <w:rsid w:val="00DB118E"/>
    <w:rsid w:val="00E22871"/>
    <w:rsid w:val="00E53FE2"/>
    <w:rsid w:val="00E6151C"/>
    <w:rsid w:val="00F20EBA"/>
    <w:rsid w:val="00F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13C4"/>
    <w:pPr>
      <w:pBdr>
        <w:bottom w:val="single" w:sz="6" w:space="1" w:color="auto"/>
      </w:pBdr>
      <w:tabs>
        <w:tab w:val="center" w:pos="4153"/>
        <w:tab w:val="right" w:pos="8306"/>
      </w:tabs>
      <w:snapToGrid w:val="0"/>
      <w:jc w:val="center"/>
    </w:pPr>
    <w:rPr>
      <w:sz w:val="18"/>
      <w:szCs w:val="18"/>
    </w:rPr>
  </w:style>
  <w:style w:type="paragraph" w:styleId="a4">
    <w:name w:val="footer"/>
    <w:basedOn w:val="a"/>
    <w:rsid w:val="007113C4"/>
    <w:pPr>
      <w:tabs>
        <w:tab w:val="center" w:pos="4153"/>
        <w:tab w:val="right" w:pos="8306"/>
      </w:tabs>
      <w:snapToGrid w:val="0"/>
      <w:jc w:val="left"/>
    </w:pPr>
    <w:rPr>
      <w:sz w:val="18"/>
      <w:szCs w:val="18"/>
    </w:rPr>
  </w:style>
  <w:style w:type="character" w:styleId="a5">
    <w:name w:val="annotation reference"/>
    <w:semiHidden/>
    <w:rsid w:val="00DB118E"/>
    <w:rPr>
      <w:sz w:val="21"/>
      <w:szCs w:val="21"/>
    </w:rPr>
  </w:style>
  <w:style w:type="paragraph" w:styleId="a6">
    <w:name w:val="annotation text"/>
    <w:basedOn w:val="a"/>
    <w:semiHidden/>
    <w:rsid w:val="00DB118E"/>
    <w:pPr>
      <w:jc w:val="left"/>
    </w:pPr>
  </w:style>
  <w:style w:type="paragraph" w:styleId="a7">
    <w:name w:val="Balloon Text"/>
    <w:basedOn w:val="a"/>
    <w:semiHidden/>
    <w:rsid w:val="00DB11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13C4"/>
    <w:pPr>
      <w:pBdr>
        <w:bottom w:val="single" w:sz="6" w:space="1" w:color="auto"/>
      </w:pBdr>
      <w:tabs>
        <w:tab w:val="center" w:pos="4153"/>
        <w:tab w:val="right" w:pos="8306"/>
      </w:tabs>
      <w:snapToGrid w:val="0"/>
      <w:jc w:val="center"/>
    </w:pPr>
    <w:rPr>
      <w:sz w:val="18"/>
      <w:szCs w:val="18"/>
    </w:rPr>
  </w:style>
  <w:style w:type="paragraph" w:styleId="a4">
    <w:name w:val="footer"/>
    <w:basedOn w:val="a"/>
    <w:rsid w:val="007113C4"/>
    <w:pPr>
      <w:tabs>
        <w:tab w:val="center" w:pos="4153"/>
        <w:tab w:val="right" w:pos="8306"/>
      </w:tabs>
      <w:snapToGrid w:val="0"/>
      <w:jc w:val="left"/>
    </w:pPr>
    <w:rPr>
      <w:sz w:val="18"/>
      <w:szCs w:val="18"/>
    </w:rPr>
  </w:style>
  <w:style w:type="character" w:styleId="a5">
    <w:name w:val="annotation reference"/>
    <w:semiHidden/>
    <w:rsid w:val="00DB118E"/>
    <w:rPr>
      <w:sz w:val="21"/>
      <w:szCs w:val="21"/>
    </w:rPr>
  </w:style>
  <w:style w:type="paragraph" w:styleId="a6">
    <w:name w:val="annotation text"/>
    <w:basedOn w:val="a"/>
    <w:semiHidden/>
    <w:rsid w:val="00DB118E"/>
    <w:pPr>
      <w:jc w:val="left"/>
    </w:pPr>
  </w:style>
  <w:style w:type="paragraph" w:styleId="a7">
    <w:name w:val="Balloon Text"/>
    <w:basedOn w:val="a"/>
    <w:semiHidden/>
    <w:rsid w:val="00DB11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1515</Characters>
  <Application>Microsoft Office Word</Application>
  <DocSecurity>0</DocSecurity>
  <Lines>12</Lines>
  <Paragraphs>3</Paragraphs>
  <ScaleCrop>false</ScaleCrop>
  <Company>Microsoft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政府采购进口产品申请表</dc:title>
  <dc:creator>xjghost</dc:creator>
  <cp:lastModifiedBy>think</cp:lastModifiedBy>
  <cp:revision>2</cp:revision>
  <cp:lastPrinted>2015-09-16T00:41:00Z</cp:lastPrinted>
  <dcterms:created xsi:type="dcterms:W3CDTF">2018-01-30T03:34:00Z</dcterms:created>
  <dcterms:modified xsi:type="dcterms:W3CDTF">2018-01-30T03:34:00Z</dcterms:modified>
</cp:coreProperties>
</file>