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AB" w:rsidRDefault="001351AB" w:rsidP="001351AB">
      <w:pPr>
        <w:spacing w:line="360" w:lineRule="auto"/>
        <w:jc w:val="center"/>
        <w:rPr>
          <w:rFonts w:hint="eastAsia"/>
          <w:b/>
          <w:sz w:val="56"/>
          <w:szCs w:val="56"/>
        </w:rPr>
      </w:pPr>
    </w:p>
    <w:p w:rsidR="001351AB" w:rsidRDefault="001351AB" w:rsidP="001351AB">
      <w:pPr>
        <w:spacing w:line="360" w:lineRule="auto"/>
        <w:jc w:val="center"/>
        <w:rPr>
          <w:rFonts w:hint="eastAsia"/>
          <w:b/>
          <w:sz w:val="56"/>
          <w:szCs w:val="56"/>
        </w:rPr>
      </w:pPr>
    </w:p>
    <w:p w:rsidR="001351AB" w:rsidRDefault="001351AB" w:rsidP="001351AB">
      <w:pPr>
        <w:spacing w:line="360" w:lineRule="auto"/>
        <w:jc w:val="center"/>
        <w:rPr>
          <w:rFonts w:hint="eastAsia"/>
          <w:b/>
          <w:sz w:val="56"/>
          <w:szCs w:val="56"/>
        </w:rPr>
      </w:pPr>
    </w:p>
    <w:p w:rsidR="001351AB" w:rsidRPr="0097075C" w:rsidRDefault="001351AB" w:rsidP="001351AB">
      <w:pPr>
        <w:spacing w:line="360" w:lineRule="auto"/>
        <w:jc w:val="center"/>
        <w:rPr>
          <w:b/>
          <w:sz w:val="56"/>
          <w:szCs w:val="56"/>
        </w:rPr>
      </w:pPr>
      <w:r w:rsidRPr="0097075C">
        <w:rPr>
          <w:rFonts w:hint="eastAsia"/>
          <w:b/>
          <w:sz w:val="56"/>
          <w:szCs w:val="56"/>
        </w:rPr>
        <w:t>询价文件</w:t>
      </w:r>
    </w:p>
    <w:p w:rsidR="001351AB" w:rsidRDefault="001351AB" w:rsidP="001351AB">
      <w:pPr>
        <w:spacing w:line="360" w:lineRule="auto"/>
        <w:jc w:val="center"/>
        <w:rPr>
          <w:sz w:val="56"/>
          <w:szCs w:val="56"/>
        </w:rPr>
      </w:pPr>
    </w:p>
    <w:p w:rsidR="001351AB" w:rsidRPr="0097075C" w:rsidRDefault="001351AB" w:rsidP="001351AB">
      <w:pPr>
        <w:spacing w:line="360" w:lineRule="auto"/>
        <w:jc w:val="center"/>
        <w:rPr>
          <w:sz w:val="48"/>
          <w:szCs w:val="48"/>
        </w:rPr>
      </w:pPr>
      <w:r w:rsidRPr="0097075C">
        <w:rPr>
          <w:rFonts w:hint="eastAsia"/>
          <w:sz w:val="48"/>
          <w:szCs w:val="48"/>
        </w:rPr>
        <w:t>项目名称：</w:t>
      </w:r>
      <w:r>
        <w:rPr>
          <w:rFonts w:hint="eastAsia"/>
          <w:sz w:val="48"/>
          <w:szCs w:val="48"/>
        </w:rPr>
        <w:t>接触角测定仪</w:t>
      </w:r>
    </w:p>
    <w:p w:rsidR="001351AB" w:rsidRDefault="001351AB" w:rsidP="001351AB">
      <w:pPr>
        <w:jc w:val="center"/>
        <w:rPr>
          <w:sz w:val="56"/>
          <w:szCs w:val="56"/>
        </w:rPr>
      </w:pPr>
    </w:p>
    <w:p w:rsidR="001351AB" w:rsidRDefault="001351AB" w:rsidP="001351AB">
      <w:pPr>
        <w:jc w:val="center"/>
        <w:rPr>
          <w:sz w:val="56"/>
          <w:szCs w:val="56"/>
        </w:rPr>
      </w:pPr>
    </w:p>
    <w:p w:rsidR="001351AB" w:rsidRDefault="001351AB" w:rsidP="001351AB">
      <w:pPr>
        <w:jc w:val="center"/>
        <w:rPr>
          <w:sz w:val="56"/>
          <w:szCs w:val="56"/>
        </w:rPr>
      </w:pPr>
    </w:p>
    <w:p w:rsidR="001351AB" w:rsidRDefault="001351AB" w:rsidP="001351AB">
      <w:pPr>
        <w:jc w:val="center"/>
        <w:rPr>
          <w:sz w:val="56"/>
          <w:szCs w:val="56"/>
        </w:rPr>
      </w:pPr>
    </w:p>
    <w:p w:rsidR="001351AB" w:rsidRDefault="001351AB" w:rsidP="001351AB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上海第二工业大学招标管理</w:t>
      </w:r>
      <w:r w:rsidRPr="0097075C">
        <w:rPr>
          <w:rFonts w:hint="eastAsia"/>
          <w:sz w:val="40"/>
          <w:szCs w:val="40"/>
        </w:rPr>
        <w:t>办公室</w:t>
      </w:r>
    </w:p>
    <w:p w:rsidR="001351AB" w:rsidRPr="0097075C" w:rsidRDefault="001351AB" w:rsidP="001351AB">
      <w:pPr>
        <w:jc w:val="center"/>
        <w:rPr>
          <w:sz w:val="40"/>
          <w:szCs w:val="40"/>
        </w:rPr>
      </w:pPr>
    </w:p>
    <w:p w:rsidR="001351AB" w:rsidRPr="0097075C" w:rsidRDefault="001351AB" w:rsidP="001351AB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2017</w:t>
      </w:r>
      <w:r w:rsidRPr="0097075C">
        <w:rPr>
          <w:rFonts w:hint="eastAsia"/>
          <w:sz w:val="40"/>
          <w:szCs w:val="40"/>
        </w:rPr>
        <w:t>年</w:t>
      </w:r>
      <w:r>
        <w:rPr>
          <w:rFonts w:hint="eastAsia"/>
          <w:sz w:val="40"/>
          <w:szCs w:val="40"/>
        </w:rPr>
        <w:t>3</w:t>
      </w:r>
      <w:r w:rsidRPr="0097075C">
        <w:rPr>
          <w:rFonts w:hint="eastAsia"/>
          <w:sz w:val="40"/>
          <w:szCs w:val="40"/>
        </w:rPr>
        <w:t>月</w:t>
      </w:r>
    </w:p>
    <w:p w:rsidR="001351AB" w:rsidRDefault="001351AB" w:rsidP="001351AB">
      <w:pPr>
        <w:jc w:val="center"/>
        <w:rPr>
          <w:sz w:val="56"/>
          <w:szCs w:val="56"/>
        </w:rPr>
      </w:pPr>
    </w:p>
    <w:p w:rsidR="001351AB" w:rsidRDefault="001351AB" w:rsidP="001351AB">
      <w:pPr>
        <w:jc w:val="center"/>
        <w:rPr>
          <w:sz w:val="56"/>
          <w:szCs w:val="56"/>
        </w:rPr>
      </w:pPr>
    </w:p>
    <w:p w:rsidR="001351AB" w:rsidRDefault="001351AB" w:rsidP="001351AB">
      <w:pPr>
        <w:jc w:val="center"/>
        <w:rPr>
          <w:sz w:val="56"/>
          <w:szCs w:val="56"/>
        </w:rPr>
      </w:pPr>
    </w:p>
    <w:p w:rsidR="001351AB" w:rsidRDefault="001351AB" w:rsidP="001351AB">
      <w:pPr>
        <w:jc w:val="center"/>
        <w:rPr>
          <w:sz w:val="56"/>
          <w:szCs w:val="56"/>
        </w:rPr>
      </w:pPr>
    </w:p>
    <w:p w:rsidR="001351AB" w:rsidRDefault="001351AB" w:rsidP="001351AB">
      <w:pPr>
        <w:jc w:val="center"/>
        <w:rPr>
          <w:rFonts w:hint="eastAsia"/>
          <w:sz w:val="56"/>
          <w:szCs w:val="56"/>
        </w:rPr>
      </w:pPr>
    </w:p>
    <w:p w:rsidR="001351AB" w:rsidRPr="0010468B" w:rsidRDefault="001351AB" w:rsidP="001351AB">
      <w:pPr>
        <w:pStyle w:val="4"/>
        <w:spacing w:before="0" w:after="0" w:line="360" w:lineRule="auto"/>
        <w:rPr>
          <w:rFonts w:ascii="黑体" w:hAnsi="华文楷体" w:cs="黑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1                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投标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书</w:t>
      </w:r>
    </w:p>
    <w:p w:rsidR="001351AB" w:rsidRPr="00507664" w:rsidRDefault="001351AB" w:rsidP="001351AB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</w:p>
    <w:p w:rsidR="001351AB" w:rsidRPr="00507664" w:rsidRDefault="001351AB" w:rsidP="001351AB">
      <w:p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 xml:space="preserve"> 上海第二工业大学</w:t>
      </w:r>
      <w:r w:rsidRPr="00507664">
        <w:rPr>
          <w:rFonts w:ascii="宋体" w:hAnsi="宋体" w:cs="宋体" w:hint="eastAsia"/>
          <w:sz w:val="24"/>
        </w:rPr>
        <w:t>：</w:t>
      </w:r>
    </w:p>
    <w:p w:rsidR="001351AB" w:rsidRPr="00507664" w:rsidRDefault="001351AB" w:rsidP="001351AB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（报价单位全称）授权（全权代表姓名）（职务、职称）为全权代表，参加贵方组织的（项目编号、项目名称）招标的有关活动，并对</w:t>
      </w:r>
    </w:p>
    <w:p w:rsidR="001351AB" w:rsidRPr="00507664" w:rsidRDefault="001351AB" w:rsidP="001351AB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进行投标。为此：</w:t>
      </w:r>
    </w:p>
    <w:p w:rsidR="001351AB" w:rsidRPr="00507664" w:rsidRDefault="001351AB" w:rsidP="001351AB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我方提供报价须知规定的全部报价文件：报价文件一式三份，其中一份正本、二份副本；</w:t>
      </w:r>
    </w:p>
    <w:p w:rsidR="001351AB" w:rsidRPr="00507664" w:rsidRDefault="001351AB" w:rsidP="001351AB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投标货物的总投标价为（大写）：元整人民币，供货日期为</w:t>
      </w:r>
      <w:r>
        <w:rPr>
          <w:rFonts w:ascii="宋体" w:hAnsi="宋体" w:cs="宋体" w:hint="eastAsia"/>
          <w:sz w:val="24"/>
        </w:rPr>
        <w:t xml:space="preserve">：      </w:t>
      </w:r>
      <w:r w:rsidRPr="00507664">
        <w:rPr>
          <w:rFonts w:ascii="宋体" w:hAnsi="宋体" w:cs="宋体" w:hint="eastAsia"/>
          <w:sz w:val="24"/>
        </w:rPr>
        <w:t>。</w:t>
      </w:r>
    </w:p>
    <w:p w:rsidR="001351AB" w:rsidRPr="00507664" w:rsidRDefault="001351AB" w:rsidP="001351AB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我方保证遵守报价须知中的有关规定。</w:t>
      </w:r>
    </w:p>
    <w:p w:rsidR="001351AB" w:rsidRPr="00507664" w:rsidRDefault="001351AB" w:rsidP="001351AB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我方保证忠实地执行买卖双方所签署的经济合同，并承担合同规定的责任义务。</w:t>
      </w:r>
    </w:p>
    <w:p w:rsidR="001351AB" w:rsidRPr="00507664" w:rsidRDefault="001351AB" w:rsidP="001351AB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我方愿意向贵方提供任何与该项目投标有关的数据、情况和技术资料。</w:t>
      </w:r>
    </w:p>
    <w:p w:rsidR="001351AB" w:rsidRPr="00507664" w:rsidRDefault="001351AB" w:rsidP="001351AB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我方愿意履行自己在报价文件中的全部承诺和责任。</w:t>
      </w:r>
    </w:p>
    <w:p w:rsidR="001351AB" w:rsidRPr="00507664" w:rsidRDefault="001351AB" w:rsidP="001351AB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本投标自开标之日起</w:t>
      </w:r>
      <w:r w:rsidRPr="00507664">
        <w:rPr>
          <w:rFonts w:ascii="宋体" w:hAnsi="宋体" w:cs="宋体"/>
          <w:sz w:val="24"/>
          <w:u w:val="single"/>
        </w:rPr>
        <w:t>90</w:t>
      </w:r>
      <w:r w:rsidRPr="00507664">
        <w:rPr>
          <w:rFonts w:ascii="宋体" w:hAnsi="宋体" w:cs="宋体" w:hint="eastAsia"/>
          <w:sz w:val="24"/>
        </w:rPr>
        <w:t>个日历日内有效。</w:t>
      </w:r>
    </w:p>
    <w:p w:rsidR="001351AB" w:rsidRPr="00507664" w:rsidRDefault="001351AB" w:rsidP="001351AB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与本项目有关的一切往来通讯请寄：</w:t>
      </w:r>
    </w:p>
    <w:p w:rsidR="001351AB" w:rsidRPr="00507664" w:rsidRDefault="001351AB" w:rsidP="001351AB">
      <w:pPr>
        <w:spacing w:line="360" w:lineRule="auto"/>
        <w:ind w:left="525"/>
        <w:rPr>
          <w:rFonts w:ascii="宋体"/>
          <w:sz w:val="24"/>
          <w:u w:val="single"/>
        </w:rPr>
      </w:pPr>
      <w:r w:rsidRPr="00507664">
        <w:rPr>
          <w:rFonts w:ascii="宋体" w:hAnsi="宋体" w:cs="宋体" w:hint="eastAsia"/>
          <w:sz w:val="24"/>
        </w:rPr>
        <w:t>地址：</w:t>
      </w:r>
    </w:p>
    <w:p w:rsidR="001351AB" w:rsidRPr="00507664" w:rsidRDefault="001351AB" w:rsidP="001351AB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邮编：</w:t>
      </w:r>
    </w:p>
    <w:p w:rsidR="001351AB" w:rsidRPr="00507664" w:rsidRDefault="001351AB" w:rsidP="001351AB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电话：</w:t>
      </w:r>
    </w:p>
    <w:p w:rsidR="001351AB" w:rsidRPr="00507664" w:rsidRDefault="001351AB" w:rsidP="001351AB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传真：</w:t>
      </w:r>
    </w:p>
    <w:p w:rsidR="001351AB" w:rsidRPr="00507664" w:rsidRDefault="001351AB" w:rsidP="001351AB">
      <w:pPr>
        <w:spacing w:line="360" w:lineRule="auto"/>
        <w:ind w:left="525"/>
        <w:rPr>
          <w:rFonts w:ascii="宋体"/>
          <w:sz w:val="24"/>
        </w:rPr>
      </w:pPr>
    </w:p>
    <w:p w:rsidR="001351AB" w:rsidRPr="00507664" w:rsidRDefault="001351AB" w:rsidP="001351AB">
      <w:pPr>
        <w:spacing w:line="360" w:lineRule="auto"/>
        <w:ind w:left="525"/>
        <w:rPr>
          <w:rFonts w:ascii="宋体"/>
          <w:sz w:val="24"/>
        </w:rPr>
      </w:pPr>
    </w:p>
    <w:p w:rsidR="001351AB" w:rsidRPr="00507664" w:rsidRDefault="001351AB" w:rsidP="001351AB">
      <w:pPr>
        <w:spacing w:line="360" w:lineRule="auto"/>
        <w:ind w:left="525"/>
        <w:rPr>
          <w:rFonts w:ascii="宋体"/>
          <w:sz w:val="24"/>
        </w:rPr>
      </w:pPr>
    </w:p>
    <w:p w:rsidR="001351AB" w:rsidRPr="00507664" w:rsidRDefault="001351AB" w:rsidP="001351AB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1351AB" w:rsidRPr="00507664" w:rsidRDefault="001351AB" w:rsidP="001351AB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报价单位名称（盖公章）：</w:t>
      </w:r>
    </w:p>
    <w:p w:rsidR="001351AB" w:rsidRPr="0010468B" w:rsidRDefault="001351AB" w:rsidP="001351AB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</w:t>
      </w:r>
      <w:r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日</w:t>
      </w:r>
    </w:p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>
      <w:pPr>
        <w:rPr>
          <w:rFonts w:hint="eastAsia"/>
        </w:rPr>
      </w:pPr>
    </w:p>
    <w:p w:rsidR="001351AB" w:rsidRDefault="001351AB" w:rsidP="001351AB"/>
    <w:p w:rsidR="001351AB" w:rsidRDefault="001351AB" w:rsidP="001351AB"/>
    <w:p w:rsidR="001351AB" w:rsidRPr="00D01CEB" w:rsidRDefault="001351AB" w:rsidP="001351AB">
      <w:pPr>
        <w:pStyle w:val="4"/>
        <w:spacing w:before="0" w:after="0" w:line="360" w:lineRule="auto"/>
        <w:rPr>
          <w:rFonts w:ascii="宋体" w:eastAsia="宋体" w:hAnsi="宋体"/>
          <w:sz w:val="30"/>
          <w:szCs w:val="30"/>
        </w:rPr>
      </w:pPr>
      <w:r w:rsidRPr="00127923">
        <w:rPr>
          <w:rFonts w:ascii="宋体" w:eastAsia="宋体" w:hAnsi="宋体" w:hint="eastAsia"/>
          <w:sz w:val="30"/>
          <w:szCs w:val="30"/>
        </w:rPr>
        <w:lastRenderedPageBreak/>
        <w:t>附件2                     报价一览表</w:t>
      </w:r>
    </w:p>
    <w:p w:rsidR="001351AB" w:rsidRPr="00127923" w:rsidRDefault="001351AB" w:rsidP="001351AB">
      <w:pPr>
        <w:spacing w:line="360" w:lineRule="auto"/>
        <w:rPr>
          <w:rFonts w:ascii="宋体" w:hAnsi="宋体"/>
        </w:rPr>
      </w:pPr>
    </w:p>
    <w:p w:rsidR="001351AB" w:rsidRPr="00127923" w:rsidRDefault="001351AB" w:rsidP="001351AB">
      <w:pPr>
        <w:spacing w:line="360" w:lineRule="auto"/>
        <w:ind w:firstLineChars="89" w:firstLine="21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单位名称：__________________________</w:t>
      </w:r>
    </w:p>
    <w:p w:rsidR="001351AB" w:rsidRPr="00D01CEB" w:rsidRDefault="001351AB" w:rsidP="001351AB">
      <w:pPr>
        <w:spacing w:line="360" w:lineRule="auto"/>
        <w:ind w:firstLineChars="89" w:firstLine="214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项目</w:t>
      </w:r>
      <w:r>
        <w:rPr>
          <w:rFonts w:ascii="宋体" w:hAnsi="宋体" w:hint="eastAsia"/>
          <w:sz w:val="24"/>
        </w:rPr>
        <w:t>名称</w:t>
      </w:r>
      <w:r w:rsidRPr="00127923">
        <w:rPr>
          <w:rFonts w:ascii="宋体" w:hAnsi="宋体" w:hint="eastAsia"/>
          <w:sz w:val="24"/>
        </w:rPr>
        <w:t>：</w:t>
      </w:r>
      <w:r>
        <w:rPr>
          <w:rFonts w:ascii="宋体" w:hAnsi="宋体" w:cs="宋体" w:hint="eastAsia"/>
          <w:sz w:val="24"/>
          <w:u w:val="single"/>
          <w:shd w:val="clear" w:color="auto" w:fill="FFFFFF"/>
        </w:rPr>
        <w:t xml:space="preserve">接触角测定仪  </w:t>
      </w:r>
    </w:p>
    <w:tbl>
      <w:tblPr>
        <w:tblpPr w:leftFromText="180" w:rightFromText="180" w:vertAnchor="text" w:horzAnchor="margin" w:tblpXSpec="center" w:tblpY="264"/>
        <w:tblW w:w="97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2313"/>
        <w:gridCol w:w="1617"/>
        <w:gridCol w:w="2294"/>
        <w:gridCol w:w="1148"/>
        <w:gridCol w:w="1784"/>
      </w:tblGrid>
      <w:tr w:rsidR="001351AB" w:rsidRPr="00127923" w:rsidTr="008B5136">
        <w:trPr>
          <w:cantSplit/>
          <w:trHeight w:val="508"/>
        </w:trPr>
        <w:tc>
          <w:tcPr>
            <w:tcW w:w="630" w:type="dxa"/>
            <w:vAlign w:val="center"/>
          </w:tcPr>
          <w:p w:rsidR="001351AB" w:rsidRPr="00127923" w:rsidRDefault="001351AB" w:rsidP="008B5136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313" w:type="dxa"/>
            <w:vAlign w:val="center"/>
          </w:tcPr>
          <w:p w:rsidR="001351AB" w:rsidRPr="00127923" w:rsidRDefault="001351AB" w:rsidP="008B5136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报价项目名称</w:t>
            </w:r>
          </w:p>
        </w:tc>
        <w:tc>
          <w:tcPr>
            <w:tcW w:w="1617" w:type="dxa"/>
            <w:vAlign w:val="center"/>
          </w:tcPr>
          <w:p w:rsidR="001351AB" w:rsidRPr="00127923" w:rsidRDefault="001351AB" w:rsidP="008B5136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</w:t>
            </w:r>
          </w:p>
        </w:tc>
        <w:tc>
          <w:tcPr>
            <w:tcW w:w="2294" w:type="dxa"/>
            <w:vAlign w:val="center"/>
          </w:tcPr>
          <w:p w:rsidR="001351AB" w:rsidRPr="00127923" w:rsidRDefault="001351AB" w:rsidP="008B5136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</w:t>
            </w:r>
          </w:p>
          <w:p w:rsidR="001351AB" w:rsidRPr="00127923" w:rsidRDefault="001351AB" w:rsidP="008B5136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（RMB）</w:t>
            </w:r>
          </w:p>
        </w:tc>
        <w:tc>
          <w:tcPr>
            <w:tcW w:w="1148" w:type="dxa"/>
            <w:vAlign w:val="center"/>
          </w:tcPr>
          <w:p w:rsidR="001351AB" w:rsidRPr="00127923" w:rsidRDefault="001351AB" w:rsidP="008B5136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其它优惠承诺</w:t>
            </w:r>
          </w:p>
        </w:tc>
        <w:tc>
          <w:tcPr>
            <w:tcW w:w="1784" w:type="dxa"/>
            <w:vAlign w:val="center"/>
          </w:tcPr>
          <w:p w:rsidR="001351AB" w:rsidRPr="00127923" w:rsidRDefault="001351AB" w:rsidP="008B5136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1351AB" w:rsidRPr="00127923" w:rsidTr="008B5136">
        <w:trPr>
          <w:cantSplit/>
          <w:trHeight w:val="2680"/>
        </w:trPr>
        <w:tc>
          <w:tcPr>
            <w:tcW w:w="630" w:type="dxa"/>
            <w:vAlign w:val="center"/>
          </w:tcPr>
          <w:p w:rsidR="001351AB" w:rsidRPr="00773227" w:rsidRDefault="001351AB" w:rsidP="008B5136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313" w:type="dxa"/>
            <w:vAlign w:val="center"/>
          </w:tcPr>
          <w:p w:rsidR="001351AB" w:rsidRPr="005375C6" w:rsidRDefault="001351AB" w:rsidP="008B5136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 w:rsidRPr="00B3751B">
              <w:rPr>
                <w:rFonts w:ascii="宋体" w:hAnsi="宋体" w:cs="宋体" w:hint="eastAsia"/>
                <w:sz w:val="24"/>
                <w:u w:val="single"/>
                <w:shd w:val="clear" w:color="auto" w:fill="FFFFFF"/>
              </w:rPr>
              <w:t>接触角测定仪</w:t>
            </w:r>
          </w:p>
        </w:tc>
        <w:tc>
          <w:tcPr>
            <w:tcW w:w="1617" w:type="dxa"/>
            <w:vAlign w:val="center"/>
          </w:tcPr>
          <w:p w:rsidR="001351AB" w:rsidRPr="00FC49EA" w:rsidRDefault="001351AB" w:rsidP="008B5136">
            <w:pPr>
              <w:pStyle w:val="a5"/>
              <w:ind w:firstLineChars="0" w:firstLine="0"/>
              <w:rPr>
                <w:sz w:val="24"/>
                <w:szCs w:val="24"/>
              </w:rPr>
            </w:pPr>
            <w:r w:rsidRPr="00B3751B">
              <w:rPr>
                <w:rFonts w:hint="eastAsia"/>
                <w:sz w:val="24"/>
                <w:szCs w:val="24"/>
              </w:rPr>
              <w:t>1</w:t>
            </w:r>
            <w:r w:rsidRPr="00B3751B">
              <w:rPr>
                <w:rFonts w:hint="eastAsia"/>
                <w:sz w:val="24"/>
                <w:szCs w:val="24"/>
              </w:rPr>
              <w:t>台</w:t>
            </w:r>
          </w:p>
          <w:p w:rsidR="001351AB" w:rsidRPr="00127923" w:rsidRDefault="001351AB" w:rsidP="008B5136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294" w:type="dxa"/>
            <w:vAlign w:val="center"/>
          </w:tcPr>
          <w:p w:rsidR="001351AB" w:rsidRPr="00127923" w:rsidRDefault="001351AB" w:rsidP="008B513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大写：</w:t>
            </w:r>
          </w:p>
          <w:p w:rsidR="001351AB" w:rsidRPr="00127923" w:rsidRDefault="001351AB" w:rsidP="008B513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小写：</w:t>
            </w:r>
          </w:p>
        </w:tc>
        <w:tc>
          <w:tcPr>
            <w:tcW w:w="1148" w:type="dxa"/>
            <w:vAlign w:val="center"/>
          </w:tcPr>
          <w:p w:rsidR="001351AB" w:rsidRPr="00127923" w:rsidRDefault="001351AB" w:rsidP="008B5136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:rsidR="001351AB" w:rsidRPr="00127923" w:rsidRDefault="001351AB" w:rsidP="008B513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84" w:type="dxa"/>
            <w:vAlign w:val="center"/>
          </w:tcPr>
          <w:p w:rsidR="001351AB" w:rsidRPr="00127923" w:rsidRDefault="001351AB" w:rsidP="008B5136">
            <w:pPr>
              <w:pStyle w:val="a5"/>
              <w:ind w:firstLineChars="0" w:firstLine="0"/>
              <w:rPr>
                <w:rFonts w:ascii="宋体" w:hAnsi="宋体"/>
                <w:sz w:val="24"/>
              </w:rPr>
            </w:pPr>
          </w:p>
        </w:tc>
      </w:tr>
      <w:tr w:rsidR="001351AB" w:rsidRPr="00127923" w:rsidTr="008B5136">
        <w:trPr>
          <w:cantSplit/>
          <w:trHeight w:val="573"/>
        </w:trPr>
        <w:tc>
          <w:tcPr>
            <w:tcW w:w="630" w:type="dxa"/>
            <w:vAlign w:val="center"/>
          </w:tcPr>
          <w:p w:rsidR="001351AB" w:rsidRPr="00773227" w:rsidRDefault="001351AB" w:rsidP="008B5136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313" w:type="dxa"/>
            <w:vAlign w:val="center"/>
          </w:tcPr>
          <w:p w:rsidR="001351AB" w:rsidRPr="00773227" w:rsidRDefault="001351AB" w:rsidP="008B5136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交货期</w:t>
            </w:r>
            <w:r>
              <w:rPr>
                <w:rFonts w:ascii="宋体" w:hAnsi="宋体" w:hint="eastAsia"/>
                <w:sz w:val="24"/>
              </w:rPr>
              <w:t>（日历天）</w:t>
            </w:r>
          </w:p>
        </w:tc>
        <w:tc>
          <w:tcPr>
            <w:tcW w:w="6843" w:type="dxa"/>
            <w:gridSpan w:val="4"/>
          </w:tcPr>
          <w:p w:rsidR="001351AB" w:rsidRPr="00127923" w:rsidRDefault="001351AB" w:rsidP="008B5136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  <w:tr w:rsidR="001351AB" w:rsidRPr="00127923" w:rsidTr="008B5136">
        <w:trPr>
          <w:cantSplit/>
          <w:trHeight w:val="681"/>
        </w:trPr>
        <w:tc>
          <w:tcPr>
            <w:tcW w:w="630" w:type="dxa"/>
            <w:vAlign w:val="center"/>
          </w:tcPr>
          <w:p w:rsidR="001351AB" w:rsidRPr="00773227" w:rsidRDefault="001351AB" w:rsidP="008B5136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313" w:type="dxa"/>
            <w:vAlign w:val="center"/>
          </w:tcPr>
          <w:p w:rsidR="001351AB" w:rsidRPr="00773227" w:rsidRDefault="001351AB" w:rsidP="008B5136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质保期</w:t>
            </w:r>
          </w:p>
        </w:tc>
        <w:tc>
          <w:tcPr>
            <w:tcW w:w="6843" w:type="dxa"/>
            <w:gridSpan w:val="4"/>
          </w:tcPr>
          <w:p w:rsidR="001351AB" w:rsidRPr="00127923" w:rsidRDefault="001351AB" w:rsidP="008B5136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1351AB" w:rsidRPr="00127923" w:rsidRDefault="001351AB" w:rsidP="001351AB">
      <w:pPr>
        <w:spacing w:line="360" w:lineRule="auto"/>
        <w:ind w:right="720"/>
        <w:jc w:val="right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货币单位：元</w:t>
      </w:r>
    </w:p>
    <w:p w:rsidR="001351AB" w:rsidRPr="00127923" w:rsidRDefault="001351AB" w:rsidP="001351AB">
      <w:pPr>
        <w:pStyle w:val="a4"/>
        <w:spacing w:line="360" w:lineRule="auto"/>
        <w:ind w:firstLine="480"/>
        <w:rPr>
          <w:rFonts w:ascii="宋体" w:hAnsi="宋体"/>
          <w:sz w:val="24"/>
          <w:szCs w:val="24"/>
        </w:rPr>
      </w:pPr>
    </w:p>
    <w:p w:rsidR="001351AB" w:rsidRPr="00127923" w:rsidRDefault="001351AB" w:rsidP="001351AB">
      <w:pPr>
        <w:pStyle w:val="a4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 xml:space="preserve">注： </w:t>
      </w:r>
    </w:p>
    <w:p w:rsidR="001351AB" w:rsidRPr="00127923" w:rsidRDefault="001351AB" w:rsidP="001351AB">
      <w:pPr>
        <w:pStyle w:val="a4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>（1）若本表与报价格式其他部分在内容上有出入，以本表为准。</w:t>
      </w:r>
    </w:p>
    <w:p w:rsidR="001351AB" w:rsidRPr="00127923" w:rsidRDefault="001351AB" w:rsidP="001351AB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（2）上表中“总报价”为所报费用应包含整个项目过程中可能发生的所有费用。</w:t>
      </w: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单位在报价时必须充分考虑本项目所需要求，如果在报价中有缺项和漏项，则将被认为该项的价格已经包含在其他项中。采购人在签订合同的时候，不会对应</w:t>
      </w:r>
      <w:proofErr w:type="gramStart"/>
      <w:r w:rsidRPr="00127923">
        <w:rPr>
          <w:rFonts w:ascii="宋体" w:hAnsi="宋体" w:hint="eastAsia"/>
          <w:sz w:val="24"/>
        </w:rPr>
        <w:t>谈单位</w:t>
      </w:r>
      <w:proofErr w:type="gramEnd"/>
      <w:r w:rsidRPr="00127923">
        <w:rPr>
          <w:rFonts w:ascii="宋体" w:hAnsi="宋体" w:hint="eastAsia"/>
          <w:sz w:val="24"/>
        </w:rPr>
        <w:t>缺漏项的金额给予补偿。</w:t>
      </w:r>
    </w:p>
    <w:p w:rsidR="001351AB" w:rsidRPr="00127923" w:rsidRDefault="001351AB" w:rsidP="001351AB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1351AB" w:rsidRPr="00127923" w:rsidRDefault="001351AB" w:rsidP="001351AB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1351AB" w:rsidRPr="00127923" w:rsidRDefault="001351AB" w:rsidP="001351AB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单位授权代表签字：</w:t>
      </w:r>
    </w:p>
    <w:p w:rsidR="001351AB" w:rsidRPr="00127923" w:rsidRDefault="001351AB" w:rsidP="001351AB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单位名称（盖公章）：</w:t>
      </w:r>
    </w:p>
    <w:p w:rsidR="001351AB" w:rsidRPr="00AE25CC" w:rsidRDefault="001351AB" w:rsidP="001351AB">
      <w:pPr>
        <w:pStyle w:val="a3"/>
        <w:spacing w:after="0" w:line="360" w:lineRule="auto"/>
        <w:rPr>
          <w:rFonts w:ascii="宋体" w:hAnsi="宋体"/>
          <w:sz w:val="24"/>
        </w:rPr>
        <w:sectPr w:rsidR="001351AB" w:rsidRPr="00AE25CC">
          <w:pgSz w:w="11906" w:h="16838"/>
          <w:pgMar w:top="623" w:right="1286" w:bottom="468" w:left="1260" w:header="851" w:footer="992" w:gutter="0"/>
          <w:cols w:space="720"/>
          <w:docGrid w:type="lines" w:linePitch="312"/>
        </w:sectPr>
      </w:pPr>
      <w:r w:rsidRPr="00127923">
        <w:rPr>
          <w:rFonts w:ascii="宋体" w:hAnsi="宋体" w:hint="eastAsia"/>
          <w:sz w:val="24"/>
        </w:rPr>
        <w:t xml:space="preserve">                                     日期：   年   月   日</w:t>
      </w:r>
    </w:p>
    <w:p w:rsidR="001351AB" w:rsidRPr="00507664" w:rsidRDefault="001351AB" w:rsidP="001351AB">
      <w:pPr>
        <w:pStyle w:val="4"/>
        <w:spacing w:before="0" w:after="0" w:line="360" w:lineRule="auto"/>
        <w:rPr>
          <w:rFonts w:ascii="宋体" w:eastAsia="宋体" w:hAnsi="宋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3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技术规格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及商务条款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偏离表</w:t>
      </w:r>
    </w:p>
    <w:p w:rsidR="001351AB" w:rsidRPr="00507664" w:rsidRDefault="001351AB" w:rsidP="001351AB">
      <w:pPr>
        <w:spacing w:line="360" w:lineRule="auto"/>
        <w:ind w:firstLineChars="89" w:firstLine="214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报价单位名称：</w:t>
      </w:r>
      <w:r w:rsidRPr="00507664">
        <w:rPr>
          <w:rFonts w:ascii="宋体" w:hAnsi="宋体" w:cs="宋体"/>
          <w:sz w:val="24"/>
        </w:rPr>
        <w:t>____________</w:t>
      </w:r>
    </w:p>
    <w:tbl>
      <w:tblPr>
        <w:tblW w:w="94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845"/>
        <w:gridCol w:w="2587"/>
        <w:gridCol w:w="1618"/>
        <w:gridCol w:w="1618"/>
        <w:gridCol w:w="1409"/>
        <w:gridCol w:w="1339"/>
      </w:tblGrid>
      <w:tr w:rsidR="001351AB" w:rsidRPr="00507664" w:rsidTr="008B5136">
        <w:trPr>
          <w:trHeight w:val="800"/>
        </w:trPr>
        <w:tc>
          <w:tcPr>
            <w:tcW w:w="845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2587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名称</w:t>
            </w: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招标规格</w:t>
            </w: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投标规格</w:t>
            </w:r>
          </w:p>
        </w:tc>
        <w:tc>
          <w:tcPr>
            <w:tcW w:w="140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偏离</w:t>
            </w:r>
          </w:p>
        </w:tc>
        <w:tc>
          <w:tcPr>
            <w:tcW w:w="133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说明</w:t>
            </w:r>
          </w:p>
        </w:tc>
      </w:tr>
      <w:tr w:rsidR="001351AB" w:rsidRPr="00507664" w:rsidTr="008B5136">
        <w:trPr>
          <w:trHeight w:val="800"/>
        </w:trPr>
        <w:tc>
          <w:tcPr>
            <w:tcW w:w="845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1351AB" w:rsidRPr="00507664" w:rsidTr="008B5136">
        <w:trPr>
          <w:trHeight w:val="800"/>
        </w:trPr>
        <w:tc>
          <w:tcPr>
            <w:tcW w:w="845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1351AB" w:rsidRPr="00507664" w:rsidTr="008B5136">
        <w:trPr>
          <w:trHeight w:val="800"/>
        </w:trPr>
        <w:tc>
          <w:tcPr>
            <w:tcW w:w="845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1351AB" w:rsidRPr="00507664" w:rsidTr="008B5136">
        <w:trPr>
          <w:trHeight w:val="800"/>
        </w:trPr>
        <w:tc>
          <w:tcPr>
            <w:tcW w:w="845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1351AB" w:rsidRPr="00507664" w:rsidRDefault="001351AB" w:rsidP="008B513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</w:tbl>
    <w:p w:rsidR="001351AB" w:rsidRPr="00507664" w:rsidRDefault="001351AB" w:rsidP="001351AB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1351AB" w:rsidRPr="00507664" w:rsidRDefault="001351AB" w:rsidP="001351AB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hAnsi="宋体" w:cs="宋体" w:hint="eastAsia"/>
          <w:sz w:val="24"/>
        </w:rPr>
        <w:t>报价单位名称（盖公章）：</w:t>
      </w:r>
    </w:p>
    <w:p w:rsidR="001351AB" w:rsidRPr="00507664" w:rsidRDefault="001351AB" w:rsidP="001351AB">
      <w:pPr>
        <w:pStyle w:val="a3"/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</w:t>
      </w:r>
      <w:r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日</w:t>
      </w:r>
    </w:p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/>
    <w:p w:rsidR="001351AB" w:rsidRDefault="001351AB" w:rsidP="001351AB">
      <w:pPr>
        <w:autoSpaceDE w:val="0"/>
        <w:autoSpaceDN w:val="0"/>
        <w:adjustRightInd w:val="0"/>
        <w:rPr>
          <w:rFonts w:ascii="宋体" w:hAnsi="宋体"/>
          <w:b/>
          <w:color w:val="000000"/>
          <w:sz w:val="32"/>
          <w:szCs w:val="32"/>
        </w:rPr>
      </w:pPr>
      <w:r w:rsidRPr="002D4620">
        <w:rPr>
          <w:rFonts w:ascii="黑体" w:hAnsi="华文楷体" w:cs="黑体" w:hint="eastAsia"/>
          <w:b/>
          <w:bCs/>
          <w:sz w:val="30"/>
          <w:szCs w:val="30"/>
        </w:rPr>
        <w:lastRenderedPageBreak/>
        <w:t>附件</w:t>
      </w:r>
      <w:r w:rsidRPr="002D4620">
        <w:rPr>
          <w:rFonts w:ascii="黑体" w:hAnsi="华文楷体" w:cs="黑体" w:hint="eastAsia"/>
          <w:b/>
          <w:bCs/>
          <w:sz w:val="30"/>
          <w:szCs w:val="30"/>
        </w:rPr>
        <w:t xml:space="preserve">4  </w:t>
      </w:r>
      <w:r>
        <w:rPr>
          <w:rFonts w:ascii="黑体" w:hAnsi="华文楷体" w:cs="黑体" w:hint="eastAsia"/>
          <w:b/>
          <w:bCs/>
          <w:sz w:val="30"/>
          <w:szCs w:val="30"/>
        </w:rPr>
        <w:t xml:space="preserve">            </w:t>
      </w:r>
      <w:r>
        <w:rPr>
          <w:rFonts w:ascii="宋体" w:hAnsi="宋体" w:hint="eastAsia"/>
          <w:b/>
          <w:color w:val="000000"/>
          <w:sz w:val="32"/>
          <w:szCs w:val="32"/>
        </w:rPr>
        <w:t>接触角测定</w:t>
      </w:r>
      <w:proofErr w:type="gramStart"/>
      <w:r>
        <w:rPr>
          <w:rFonts w:ascii="宋体" w:hAnsi="宋体" w:hint="eastAsia"/>
          <w:b/>
          <w:color w:val="000000"/>
          <w:sz w:val="32"/>
          <w:szCs w:val="32"/>
        </w:rPr>
        <w:t>仪项目</w:t>
      </w:r>
      <w:proofErr w:type="gramEnd"/>
      <w:r>
        <w:rPr>
          <w:rFonts w:ascii="宋体" w:hAnsi="宋体" w:hint="eastAsia"/>
          <w:b/>
          <w:color w:val="000000"/>
          <w:sz w:val="32"/>
          <w:szCs w:val="32"/>
        </w:rPr>
        <w:t>需求</w:t>
      </w:r>
    </w:p>
    <w:p w:rsidR="001351AB" w:rsidRPr="00B3751B" w:rsidRDefault="001351AB" w:rsidP="001351AB">
      <w:pPr>
        <w:pStyle w:val="a5"/>
        <w:numPr>
          <w:ilvl w:val="0"/>
          <w:numId w:val="2"/>
        </w:numPr>
        <w:autoSpaceDE w:val="0"/>
        <w:autoSpaceDN w:val="0"/>
        <w:adjustRightInd w:val="0"/>
        <w:ind w:firstLineChars="0"/>
        <w:rPr>
          <w:rFonts w:ascii="宋体" w:hAnsi="宋体"/>
          <w:b/>
          <w:color w:val="000000"/>
          <w:sz w:val="32"/>
          <w:szCs w:val="32"/>
        </w:rPr>
      </w:pPr>
      <w:r w:rsidRPr="00B3751B">
        <w:rPr>
          <w:rFonts w:ascii="宋体" w:hAnsi="宋体" w:hint="eastAsia"/>
          <w:b/>
          <w:color w:val="000000"/>
          <w:sz w:val="32"/>
          <w:szCs w:val="32"/>
        </w:rPr>
        <w:t>技术规格</w:t>
      </w:r>
    </w:p>
    <w:p w:rsidR="001351AB" w:rsidRDefault="001351AB" w:rsidP="001351AB">
      <w:r>
        <w:rPr>
          <w:rFonts w:hint="eastAsia"/>
        </w:rPr>
        <w:t>1</w:t>
      </w:r>
      <w:r>
        <w:rPr>
          <w:rFonts w:hint="eastAsia"/>
        </w:rPr>
        <w:t>、接触角测量范围：</w:t>
      </w:r>
      <w:r>
        <w:rPr>
          <w:rFonts w:hint="eastAsia"/>
        </w:rPr>
        <w:t>0~180</w:t>
      </w:r>
      <w:r>
        <w:rPr>
          <w:rFonts w:hint="eastAsia"/>
        </w:rPr>
        <w:t>度</w:t>
      </w:r>
    </w:p>
    <w:p w:rsidR="001351AB" w:rsidRDefault="001351AB" w:rsidP="001351AB">
      <w:r w:rsidRPr="009C5918">
        <w:t>*</w:t>
      </w:r>
      <w:r>
        <w:rPr>
          <w:rFonts w:hint="eastAsia"/>
        </w:rPr>
        <w:t>2</w:t>
      </w:r>
      <w:r>
        <w:rPr>
          <w:rFonts w:hint="eastAsia"/>
        </w:rPr>
        <w:t>、接触角测量分辨率：</w:t>
      </w:r>
      <w:r>
        <w:rPr>
          <w:rFonts w:hint="eastAsia"/>
        </w:rPr>
        <w:t>0.01</w:t>
      </w:r>
      <w:r>
        <w:rPr>
          <w:rFonts w:hint="eastAsia"/>
        </w:rPr>
        <w:t>度</w:t>
      </w:r>
    </w:p>
    <w:p w:rsidR="001351AB" w:rsidRDefault="001351AB" w:rsidP="001351AB">
      <w:r>
        <w:rPr>
          <w:rFonts w:hint="eastAsia"/>
        </w:rPr>
        <w:t>3</w:t>
      </w:r>
      <w:r>
        <w:rPr>
          <w:rFonts w:hint="eastAsia"/>
        </w:rPr>
        <w:t>、表面张力测量范围（悬滴法）：</w:t>
      </w:r>
      <w:r>
        <w:rPr>
          <w:rFonts w:hint="eastAsia"/>
        </w:rPr>
        <w:t>0~2000mN/m</w:t>
      </w:r>
      <w:r>
        <w:rPr>
          <w:rFonts w:hint="eastAsia"/>
        </w:rPr>
        <w:t>（毫</w:t>
      </w:r>
      <w:proofErr w:type="gramStart"/>
      <w:r>
        <w:rPr>
          <w:rFonts w:hint="eastAsia"/>
        </w:rPr>
        <w:t>牛顿</w:t>
      </w:r>
      <w:r>
        <w:rPr>
          <w:rFonts w:hint="eastAsia"/>
        </w:rPr>
        <w:t>/</w:t>
      </w:r>
      <w:proofErr w:type="gramEnd"/>
      <w:r>
        <w:rPr>
          <w:rFonts w:hint="eastAsia"/>
        </w:rPr>
        <w:t>米）</w:t>
      </w:r>
    </w:p>
    <w:p w:rsidR="001351AB" w:rsidRPr="009C5918" w:rsidRDefault="001351AB" w:rsidP="001351AB">
      <w:r w:rsidRPr="009C5918">
        <w:rPr>
          <w:rFonts w:hint="eastAsia"/>
        </w:rPr>
        <w:t>4</w:t>
      </w:r>
      <w:r w:rsidRPr="009C5918">
        <w:rPr>
          <w:rFonts w:hint="eastAsia"/>
        </w:rPr>
        <w:t>、样品台控制</w:t>
      </w:r>
    </w:p>
    <w:p w:rsidR="001351AB" w:rsidRPr="009C5918" w:rsidRDefault="001351AB" w:rsidP="001351AB">
      <w:r w:rsidRPr="009C5918">
        <w:rPr>
          <w:rFonts w:hint="eastAsia"/>
        </w:rPr>
        <w:t>a</w:t>
      </w:r>
      <w:r w:rsidRPr="009C5918">
        <w:rPr>
          <w:rFonts w:hint="eastAsia"/>
        </w:rPr>
        <w:t>）前后移动手动，行程</w:t>
      </w:r>
      <w:r w:rsidRPr="009C5918">
        <w:rPr>
          <w:rFonts w:hint="eastAsia"/>
        </w:rPr>
        <w:t>50mm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1351AB" w:rsidRPr="009C5918" w:rsidRDefault="001351AB" w:rsidP="001351AB">
      <w:r w:rsidRPr="009C5918">
        <w:rPr>
          <w:rFonts w:hint="eastAsia"/>
        </w:rPr>
        <w:t>b</w:t>
      </w:r>
      <w:r w:rsidRPr="009C5918">
        <w:rPr>
          <w:rFonts w:hint="eastAsia"/>
        </w:rPr>
        <w:t>）左右移动手动，行程</w:t>
      </w:r>
      <w:r w:rsidRPr="009C5918">
        <w:rPr>
          <w:rFonts w:hint="eastAsia"/>
        </w:rPr>
        <w:t>50mm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1351AB" w:rsidRPr="009C5918" w:rsidRDefault="001351AB" w:rsidP="001351AB">
      <w:r w:rsidRPr="009C5918">
        <w:rPr>
          <w:rFonts w:hint="eastAsia"/>
        </w:rPr>
        <w:t>c</w:t>
      </w:r>
      <w:r w:rsidRPr="009C5918">
        <w:rPr>
          <w:rFonts w:hint="eastAsia"/>
        </w:rPr>
        <w:t>）上下移动手动，行程</w:t>
      </w:r>
      <w:r w:rsidRPr="009C5918">
        <w:t>25</w:t>
      </w:r>
      <w:r w:rsidRPr="009C5918">
        <w:rPr>
          <w:rFonts w:hint="eastAsia"/>
        </w:rPr>
        <w:t>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1351AB" w:rsidRPr="009C5918" w:rsidRDefault="001351AB" w:rsidP="001351AB">
      <w:r w:rsidRPr="009C5918">
        <w:rPr>
          <w:rFonts w:hint="eastAsia"/>
        </w:rPr>
        <w:t>d</w:t>
      </w:r>
      <w:r w:rsidRPr="009C5918">
        <w:rPr>
          <w:rFonts w:hint="eastAsia"/>
        </w:rPr>
        <w:t>）水平调整水平</w:t>
      </w:r>
      <w:proofErr w:type="gramStart"/>
      <w:r w:rsidRPr="009C5918">
        <w:rPr>
          <w:rFonts w:hint="eastAsia"/>
        </w:rPr>
        <w:t>脚调整</w:t>
      </w:r>
      <w:proofErr w:type="gramEnd"/>
      <w:r w:rsidRPr="009C5918">
        <w:rPr>
          <w:rFonts w:hint="eastAsia"/>
        </w:rPr>
        <w:t>平台水平</w:t>
      </w:r>
    </w:p>
    <w:p w:rsidR="001351AB" w:rsidRPr="009C5918" w:rsidRDefault="001351AB" w:rsidP="001351AB">
      <w:r w:rsidRPr="009C5918">
        <w:rPr>
          <w:rFonts w:hint="eastAsia"/>
        </w:rPr>
        <w:t>e</w:t>
      </w:r>
      <w:r w:rsidRPr="009C5918">
        <w:rPr>
          <w:rFonts w:hint="eastAsia"/>
        </w:rPr>
        <w:t>）样品台尺寸</w:t>
      </w:r>
      <w:r w:rsidRPr="009C5918">
        <w:rPr>
          <w:rFonts w:hint="eastAsia"/>
        </w:rPr>
        <w:t xml:space="preserve"> 70mm</w:t>
      </w:r>
      <w:r w:rsidRPr="009C5918">
        <w:rPr>
          <w:rFonts w:hint="eastAsia"/>
        </w:rPr>
        <w:t>×</w:t>
      </w:r>
      <w:r w:rsidRPr="009C5918">
        <w:rPr>
          <w:rFonts w:hint="eastAsia"/>
        </w:rPr>
        <w:t>100mm</w:t>
      </w:r>
      <w:r w:rsidRPr="009C5918">
        <w:rPr>
          <w:rFonts w:hint="eastAsia"/>
        </w:rPr>
        <w:t>，无控温系统</w:t>
      </w:r>
    </w:p>
    <w:p w:rsidR="001351AB" w:rsidRPr="009C5918" w:rsidRDefault="001351AB" w:rsidP="001351AB">
      <w:r w:rsidRPr="009C5918">
        <w:t>*</w:t>
      </w:r>
      <w:r w:rsidRPr="009C5918">
        <w:rPr>
          <w:rFonts w:hint="eastAsia"/>
        </w:rPr>
        <w:t>5</w:t>
      </w:r>
      <w:r w:rsidRPr="009C5918">
        <w:rPr>
          <w:rFonts w:hint="eastAsia"/>
        </w:rPr>
        <w:t>、进样器控制</w:t>
      </w:r>
    </w:p>
    <w:p w:rsidR="001351AB" w:rsidRPr="009C5918" w:rsidRDefault="001351AB" w:rsidP="001351AB">
      <w:r w:rsidRPr="009C5918">
        <w:rPr>
          <w:rFonts w:hint="eastAsia"/>
        </w:rPr>
        <w:t>a</w:t>
      </w:r>
      <w:r w:rsidRPr="009C5918">
        <w:rPr>
          <w:rFonts w:hint="eastAsia"/>
        </w:rPr>
        <w:t>）上下移动手动部分：齿条，行程</w:t>
      </w:r>
      <w:r w:rsidRPr="009C5918">
        <w:rPr>
          <w:rFonts w:hint="eastAsia"/>
        </w:rPr>
        <w:t>30mm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1351AB" w:rsidRPr="009C5918" w:rsidRDefault="001351AB" w:rsidP="001351AB">
      <w:r w:rsidRPr="009C5918">
        <w:rPr>
          <w:rFonts w:hint="eastAsia"/>
        </w:rPr>
        <w:t>b</w:t>
      </w:r>
      <w:r w:rsidRPr="009C5918">
        <w:rPr>
          <w:rFonts w:hint="eastAsia"/>
        </w:rPr>
        <w:t>）全自动精确进样系统（精度</w:t>
      </w:r>
      <w:r w:rsidRPr="009C5918">
        <w:rPr>
          <w:rFonts w:hint="eastAsia"/>
        </w:rPr>
        <w:t>0.1</w:t>
      </w:r>
      <w:r w:rsidRPr="009C5918">
        <w:rPr>
          <w:rFonts w:hint="eastAsia"/>
        </w:rPr>
        <w:t>微升，步进</w:t>
      </w:r>
      <w:r w:rsidRPr="009C5918">
        <w:rPr>
          <w:rFonts w:hint="eastAsia"/>
        </w:rPr>
        <w:t>7</w:t>
      </w:r>
      <w:r w:rsidRPr="009C5918">
        <w:rPr>
          <w:rFonts w:hint="eastAsia"/>
        </w:rPr>
        <w:t>纳升）</w:t>
      </w:r>
    </w:p>
    <w:p w:rsidR="001351AB" w:rsidRPr="009C5918" w:rsidRDefault="001351AB" w:rsidP="001351AB">
      <w:r w:rsidRPr="009C5918">
        <w:t>*</w:t>
      </w:r>
      <w:r w:rsidRPr="009C5918">
        <w:rPr>
          <w:rFonts w:hint="eastAsia"/>
        </w:rPr>
        <w:t>6</w:t>
      </w:r>
      <w:r w:rsidRPr="009C5918">
        <w:rPr>
          <w:rFonts w:hint="eastAsia"/>
        </w:rPr>
        <w:t>、</w:t>
      </w:r>
      <w:r w:rsidRPr="009C5918">
        <w:rPr>
          <w:rFonts w:hint="eastAsia"/>
        </w:rPr>
        <w:t>CCD</w:t>
      </w:r>
      <w:r w:rsidRPr="009C5918">
        <w:rPr>
          <w:rFonts w:hint="eastAsia"/>
        </w:rPr>
        <w:t>光学系统</w:t>
      </w:r>
    </w:p>
    <w:p w:rsidR="001351AB" w:rsidRPr="009C5918" w:rsidRDefault="001351AB" w:rsidP="001351AB">
      <w:r w:rsidRPr="009C5918">
        <w:rPr>
          <w:rFonts w:hint="eastAsia"/>
        </w:rPr>
        <w:t>a</w:t>
      </w:r>
      <w:r w:rsidRPr="009C5918">
        <w:rPr>
          <w:rFonts w:hint="eastAsia"/>
        </w:rPr>
        <w:t>）光学放大</w:t>
      </w:r>
      <w:r w:rsidRPr="009C5918">
        <w:rPr>
          <w:rFonts w:hint="eastAsia"/>
        </w:rPr>
        <w:t xml:space="preserve"> 0.7</w:t>
      </w:r>
      <w:r w:rsidRPr="009C5918">
        <w:rPr>
          <w:rFonts w:hint="eastAsia"/>
        </w:rPr>
        <w:t>－</w:t>
      </w:r>
      <w:r w:rsidRPr="009C5918">
        <w:rPr>
          <w:rFonts w:hint="eastAsia"/>
        </w:rPr>
        <w:t>4.5</w:t>
      </w:r>
      <w:r w:rsidRPr="009C5918">
        <w:rPr>
          <w:rFonts w:hint="eastAsia"/>
        </w:rPr>
        <w:t>×连续变倍（仅变倍参数，内置还有放大后置镜）图像放大率：</w:t>
      </w:r>
      <w:r w:rsidRPr="009C5918">
        <w:rPr>
          <w:rFonts w:hint="eastAsia"/>
        </w:rPr>
        <w:t>50</w:t>
      </w:r>
      <w:r w:rsidRPr="009C5918">
        <w:rPr>
          <w:rFonts w:hint="eastAsia"/>
        </w:rPr>
        <w:t>－</w:t>
      </w:r>
      <w:r w:rsidRPr="009C5918">
        <w:rPr>
          <w:rFonts w:hint="eastAsia"/>
        </w:rPr>
        <w:t>318piexl/mm</w:t>
      </w:r>
    </w:p>
    <w:p w:rsidR="001351AB" w:rsidRPr="009C5918" w:rsidRDefault="001351AB" w:rsidP="001351AB">
      <w:r w:rsidRPr="009C5918">
        <w:t>*</w:t>
      </w:r>
      <w:r w:rsidRPr="009C5918">
        <w:rPr>
          <w:rFonts w:hint="eastAsia"/>
        </w:rPr>
        <w:t>b</w:t>
      </w:r>
      <w:r w:rsidRPr="009C5918">
        <w:rPr>
          <w:rFonts w:hint="eastAsia"/>
        </w:rPr>
        <w:t>）</w:t>
      </w:r>
      <w:r w:rsidRPr="009C5918">
        <w:rPr>
          <w:rFonts w:hint="eastAsia"/>
        </w:rPr>
        <w:t>CCD</w:t>
      </w:r>
      <w:r w:rsidRPr="009C5918">
        <w:rPr>
          <w:rFonts w:hint="eastAsia"/>
        </w:rPr>
        <w:t>参数</w:t>
      </w:r>
      <w:r w:rsidRPr="009C5918">
        <w:rPr>
          <w:rFonts w:hint="eastAsia"/>
        </w:rPr>
        <w:t xml:space="preserve"> USB2.0</w:t>
      </w:r>
      <w:r w:rsidRPr="009C5918">
        <w:rPr>
          <w:rFonts w:hint="eastAsia"/>
        </w:rPr>
        <w:t>制式</w:t>
      </w:r>
      <w:r w:rsidRPr="009C5918">
        <w:rPr>
          <w:rFonts w:hint="eastAsia"/>
        </w:rPr>
        <w:t>700</w:t>
      </w:r>
      <w:r w:rsidRPr="009C5918">
        <w:rPr>
          <w:rFonts w:hint="eastAsia"/>
        </w:rPr>
        <w:t>线工业</w:t>
      </w:r>
      <w:r w:rsidRPr="009C5918">
        <w:rPr>
          <w:rFonts w:hint="eastAsia"/>
        </w:rPr>
        <w:t>CCD25</w:t>
      </w:r>
      <w:r w:rsidRPr="009C5918">
        <w:rPr>
          <w:rFonts w:hint="eastAsia"/>
        </w:rPr>
        <w:t>帧</w:t>
      </w:r>
      <w:r w:rsidRPr="009C5918">
        <w:rPr>
          <w:rFonts w:hint="eastAsia"/>
        </w:rPr>
        <w:t>/</w:t>
      </w:r>
      <w:r w:rsidRPr="009C5918">
        <w:rPr>
          <w:rFonts w:hint="eastAsia"/>
        </w:rPr>
        <w:t>秒的速度（可选配更高速度的</w:t>
      </w:r>
      <w:r w:rsidRPr="009C5918">
        <w:rPr>
          <w:rFonts w:hint="eastAsia"/>
        </w:rPr>
        <w:t>CCD</w:t>
      </w:r>
      <w:r w:rsidRPr="009C5918">
        <w:rPr>
          <w:rFonts w:hint="eastAsia"/>
        </w:rPr>
        <w:t>）</w:t>
      </w:r>
    </w:p>
    <w:p w:rsidR="001351AB" w:rsidRPr="009C5918" w:rsidRDefault="001351AB" w:rsidP="001351AB">
      <w:r w:rsidRPr="009C5918">
        <w:rPr>
          <w:rFonts w:hint="eastAsia"/>
        </w:rPr>
        <w:t>7</w:t>
      </w:r>
      <w:r w:rsidRPr="009C5918">
        <w:rPr>
          <w:rFonts w:hint="eastAsia"/>
        </w:rPr>
        <w:t>、背景光控制</w:t>
      </w:r>
    </w:p>
    <w:p w:rsidR="001351AB" w:rsidRPr="009C5918" w:rsidRDefault="001351AB" w:rsidP="001351AB">
      <w:r w:rsidRPr="009C5918">
        <w:rPr>
          <w:rFonts w:hint="eastAsia"/>
        </w:rPr>
        <w:t>a</w:t>
      </w:r>
      <w:r w:rsidRPr="009C5918">
        <w:rPr>
          <w:rFonts w:hint="eastAsia"/>
        </w:rPr>
        <w:t>）光源</w:t>
      </w:r>
      <w:r w:rsidRPr="009C5918">
        <w:rPr>
          <w:rFonts w:hint="eastAsia"/>
        </w:rPr>
        <w:t xml:space="preserve"> LED</w:t>
      </w:r>
      <w:r w:rsidRPr="009C5918">
        <w:rPr>
          <w:rFonts w:hint="eastAsia"/>
        </w:rPr>
        <w:t>可调单色冷光源</w:t>
      </w:r>
    </w:p>
    <w:p w:rsidR="001351AB" w:rsidRPr="009C5918" w:rsidRDefault="001351AB" w:rsidP="001351AB">
      <w:r w:rsidRPr="009C5918">
        <w:rPr>
          <w:rFonts w:hint="eastAsia"/>
        </w:rPr>
        <w:t>b</w:t>
      </w:r>
      <w:r w:rsidRPr="009C5918">
        <w:rPr>
          <w:rFonts w:hint="eastAsia"/>
        </w:rPr>
        <w:t>）镜头前后调整手动，行程</w:t>
      </w:r>
      <w:r w:rsidRPr="009C5918">
        <w:rPr>
          <w:rFonts w:hint="eastAsia"/>
        </w:rPr>
        <w:t>10mm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1351AB" w:rsidRPr="009C5918" w:rsidRDefault="001351AB" w:rsidP="001351AB">
      <w:r w:rsidRPr="009C5918">
        <w:rPr>
          <w:rFonts w:hint="eastAsia"/>
        </w:rPr>
        <w:t>c</w:t>
      </w:r>
      <w:r w:rsidRPr="009C5918">
        <w:rPr>
          <w:rFonts w:hint="eastAsia"/>
        </w:rPr>
        <w:t>）镜头上下调整手动，行程</w:t>
      </w:r>
      <w:r w:rsidRPr="009C5918">
        <w:rPr>
          <w:rFonts w:hint="eastAsia"/>
        </w:rPr>
        <w:t>10mm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1351AB" w:rsidRPr="009C5918" w:rsidRDefault="001351AB" w:rsidP="001351AB">
      <w:r w:rsidRPr="009C5918">
        <w:rPr>
          <w:rFonts w:hint="eastAsia"/>
        </w:rPr>
        <w:t>d</w:t>
      </w:r>
      <w:r w:rsidRPr="009C5918">
        <w:rPr>
          <w:rFonts w:hint="eastAsia"/>
        </w:rPr>
        <w:t>）镜头俯视调整手动倾角平台</w:t>
      </w:r>
    </w:p>
    <w:p w:rsidR="001351AB" w:rsidRPr="009C5918" w:rsidRDefault="001351AB" w:rsidP="001351AB">
      <w:r w:rsidRPr="009C5918">
        <w:rPr>
          <w:rFonts w:hint="eastAsia"/>
        </w:rPr>
        <w:t>8</w:t>
      </w:r>
      <w:r w:rsidRPr="009C5918">
        <w:rPr>
          <w:rFonts w:hint="eastAsia"/>
        </w:rPr>
        <w:t>、软件部分</w:t>
      </w:r>
    </w:p>
    <w:p w:rsidR="001351AB" w:rsidRPr="009C5918" w:rsidRDefault="001351AB" w:rsidP="001351AB">
      <w:r w:rsidRPr="009C5918">
        <w:rPr>
          <w:rFonts w:hint="eastAsia"/>
        </w:rPr>
        <w:t>a</w:t>
      </w:r>
      <w:r w:rsidRPr="009C5918">
        <w:rPr>
          <w:rFonts w:hint="eastAsia"/>
        </w:rPr>
        <w:t>）测量方式半角量角法、半角量高法、自动测量法、五点拟合法</w:t>
      </w:r>
    </w:p>
    <w:p w:rsidR="001351AB" w:rsidRPr="009C5918" w:rsidRDefault="001351AB" w:rsidP="001351AB">
      <w:r w:rsidRPr="009C5918">
        <w:rPr>
          <w:rFonts w:hint="eastAsia"/>
        </w:rPr>
        <w:t>b</w:t>
      </w:r>
      <w:r w:rsidRPr="009C5918">
        <w:rPr>
          <w:rFonts w:hint="eastAsia"/>
        </w:rPr>
        <w:t>）动态视频测量自动触发视频速度：</w:t>
      </w:r>
      <w:r w:rsidRPr="009C5918">
        <w:rPr>
          <w:rFonts w:hint="eastAsia"/>
        </w:rPr>
        <w:t>25</w:t>
      </w:r>
      <w:r w:rsidRPr="009C5918">
        <w:rPr>
          <w:rFonts w:hint="eastAsia"/>
        </w:rPr>
        <w:t>帧</w:t>
      </w:r>
      <w:r w:rsidRPr="009C5918">
        <w:rPr>
          <w:rFonts w:hint="eastAsia"/>
        </w:rPr>
        <w:t>/</w:t>
      </w:r>
      <w:r w:rsidRPr="009C5918">
        <w:rPr>
          <w:rFonts w:hint="eastAsia"/>
        </w:rPr>
        <w:t>秒</w:t>
      </w:r>
    </w:p>
    <w:p w:rsidR="001351AB" w:rsidRPr="009C5918" w:rsidRDefault="001351AB" w:rsidP="001351AB">
      <w:r w:rsidRPr="009C5918">
        <w:rPr>
          <w:rFonts w:hint="eastAsia"/>
        </w:rPr>
        <w:t>c</w:t>
      </w:r>
      <w:r w:rsidRPr="009C5918">
        <w:rPr>
          <w:rFonts w:hint="eastAsia"/>
        </w:rPr>
        <w:t>）间隔存储</w:t>
      </w:r>
      <w:r w:rsidRPr="009C5918">
        <w:rPr>
          <w:rFonts w:hint="eastAsia"/>
        </w:rPr>
        <w:t xml:space="preserve"> 1</w:t>
      </w:r>
      <w:r w:rsidRPr="009C5918">
        <w:rPr>
          <w:rFonts w:hint="eastAsia"/>
        </w:rPr>
        <w:t>－</w:t>
      </w:r>
      <w:r w:rsidRPr="009C5918">
        <w:rPr>
          <w:rFonts w:hint="eastAsia"/>
        </w:rPr>
        <w:t>3600</w:t>
      </w:r>
      <w:r w:rsidRPr="009C5918">
        <w:rPr>
          <w:rFonts w:hint="eastAsia"/>
        </w:rPr>
        <w:t>秒可选</w:t>
      </w:r>
    </w:p>
    <w:p w:rsidR="001351AB" w:rsidRPr="009C5918" w:rsidRDefault="001351AB" w:rsidP="001351AB">
      <w:r w:rsidRPr="009C5918">
        <w:rPr>
          <w:rFonts w:hint="eastAsia"/>
        </w:rPr>
        <w:t>d</w:t>
      </w:r>
      <w:r w:rsidRPr="009C5918">
        <w:rPr>
          <w:rFonts w:hint="eastAsia"/>
        </w:rPr>
        <w:t>）动态接触角前进角和后退角，如需测量滚动角、应选配</w:t>
      </w:r>
      <w:r w:rsidRPr="009C5918">
        <w:rPr>
          <w:rFonts w:hint="eastAsia"/>
        </w:rPr>
        <w:t>360</w:t>
      </w:r>
      <w:r w:rsidRPr="009C5918">
        <w:rPr>
          <w:rFonts w:hint="eastAsia"/>
        </w:rPr>
        <w:t>度旋转平台</w:t>
      </w:r>
    </w:p>
    <w:p w:rsidR="001351AB" w:rsidRPr="009C5918" w:rsidRDefault="001351AB" w:rsidP="001351AB">
      <w:r w:rsidRPr="009C5918">
        <w:rPr>
          <w:rFonts w:hint="eastAsia"/>
        </w:rPr>
        <w:t>e</w:t>
      </w:r>
      <w:r w:rsidRPr="009C5918">
        <w:rPr>
          <w:rFonts w:hint="eastAsia"/>
        </w:rPr>
        <w:t>）</w:t>
      </w:r>
      <w:proofErr w:type="gramStart"/>
      <w:r w:rsidRPr="009C5918">
        <w:rPr>
          <w:rFonts w:hint="eastAsia"/>
        </w:rPr>
        <w:t>左右角</w:t>
      </w:r>
      <w:proofErr w:type="gramEnd"/>
      <w:r w:rsidRPr="009C5918">
        <w:rPr>
          <w:rFonts w:hint="eastAsia"/>
        </w:rPr>
        <w:t>对比计算</w:t>
      </w:r>
      <w:proofErr w:type="gramStart"/>
      <w:r w:rsidRPr="009C5918">
        <w:rPr>
          <w:rFonts w:hint="eastAsia"/>
        </w:rPr>
        <w:t>左右角</w:t>
      </w:r>
      <w:proofErr w:type="gramEnd"/>
      <w:r w:rsidRPr="009C5918">
        <w:rPr>
          <w:rFonts w:hint="eastAsia"/>
        </w:rPr>
        <w:t>并取平均值</w:t>
      </w:r>
    </w:p>
    <w:p w:rsidR="001351AB" w:rsidRPr="009C5918" w:rsidRDefault="001351AB" w:rsidP="001351AB">
      <w:r w:rsidRPr="009C5918">
        <w:rPr>
          <w:rFonts w:hint="eastAsia"/>
        </w:rPr>
        <w:t>f</w:t>
      </w:r>
      <w:r w:rsidRPr="009C5918">
        <w:rPr>
          <w:rFonts w:hint="eastAsia"/>
        </w:rPr>
        <w:t>）液滴量控制软件控制，精度</w:t>
      </w:r>
      <w:r w:rsidRPr="009C5918">
        <w:rPr>
          <w:rFonts w:hint="eastAsia"/>
        </w:rPr>
        <w:t>0.1</w:t>
      </w:r>
      <w:r w:rsidRPr="009C5918">
        <w:rPr>
          <w:rFonts w:hint="eastAsia"/>
        </w:rPr>
        <w:t>微升</w:t>
      </w:r>
    </w:p>
    <w:p w:rsidR="001351AB" w:rsidRPr="009C5918" w:rsidRDefault="001351AB" w:rsidP="001351AB">
      <w:r w:rsidRPr="009C5918">
        <w:rPr>
          <w:rFonts w:hint="eastAsia"/>
        </w:rPr>
        <w:t>g</w:t>
      </w:r>
      <w:r w:rsidRPr="009C5918">
        <w:rPr>
          <w:rFonts w:hint="eastAsia"/>
        </w:rPr>
        <w:t>）表面自由能</w:t>
      </w:r>
      <w:r w:rsidRPr="009C5918">
        <w:rPr>
          <w:rFonts w:hint="eastAsia"/>
        </w:rPr>
        <w:t xml:space="preserve"> </w:t>
      </w:r>
      <w:proofErr w:type="spellStart"/>
      <w:r w:rsidRPr="009C5918">
        <w:rPr>
          <w:rFonts w:hint="eastAsia"/>
        </w:rPr>
        <w:t>owens</w:t>
      </w:r>
      <w:proofErr w:type="spellEnd"/>
      <w:r w:rsidRPr="009C5918">
        <w:rPr>
          <w:rFonts w:hint="eastAsia"/>
        </w:rPr>
        <w:t>二液法（其他方法可选择）</w:t>
      </w:r>
    </w:p>
    <w:p w:rsidR="001351AB" w:rsidRPr="009C5918" w:rsidRDefault="001351AB" w:rsidP="001351AB">
      <w:r w:rsidRPr="009C5918">
        <w:rPr>
          <w:rFonts w:hint="eastAsia"/>
        </w:rPr>
        <w:t>h</w:t>
      </w:r>
      <w:r w:rsidRPr="009C5918">
        <w:rPr>
          <w:rFonts w:hint="eastAsia"/>
        </w:rPr>
        <w:t>）曲面校正凹凸面接触角测量</w:t>
      </w:r>
    </w:p>
    <w:p w:rsidR="001351AB" w:rsidRPr="009C5918" w:rsidRDefault="001351AB" w:rsidP="001351AB">
      <w:r w:rsidRPr="009C5918">
        <w:t>*</w:t>
      </w:r>
      <w:proofErr w:type="spellStart"/>
      <w:r w:rsidRPr="009C5918">
        <w:rPr>
          <w:rFonts w:hint="eastAsia"/>
        </w:rPr>
        <w:t>i</w:t>
      </w:r>
      <w:proofErr w:type="spellEnd"/>
      <w:r w:rsidRPr="009C5918">
        <w:rPr>
          <w:rFonts w:hint="eastAsia"/>
        </w:rPr>
        <w:t>）软件升级终身免费升级</w:t>
      </w:r>
    </w:p>
    <w:p w:rsidR="001351AB" w:rsidRPr="009C5918" w:rsidRDefault="001351AB" w:rsidP="001351AB">
      <w:r w:rsidRPr="009C5918">
        <w:rPr>
          <w:rFonts w:hint="eastAsia"/>
        </w:rPr>
        <w:t>9</w:t>
      </w:r>
      <w:r w:rsidRPr="009C5918">
        <w:rPr>
          <w:rFonts w:hint="eastAsia"/>
        </w:rPr>
        <w:t>、仪器整体结构中包含</w:t>
      </w:r>
      <w:proofErr w:type="gramStart"/>
      <w:r w:rsidRPr="009C5918">
        <w:rPr>
          <w:rFonts w:hint="eastAsia"/>
        </w:rPr>
        <w:t>七维运动</w:t>
      </w:r>
      <w:proofErr w:type="gramEnd"/>
      <w:r w:rsidRPr="009C5918">
        <w:rPr>
          <w:rFonts w:hint="eastAsia"/>
        </w:rPr>
        <w:t>调整模式</w:t>
      </w:r>
    </w:p>
    <w:p w:rsidR="001351AB" w:rsidRPr="009C5918" w:rsidRDefault="001351AB" w:rsidP="001351AB">
      <w:r w:rsidRPr="009C5918">
        <w:rPr>
          <w:rFonts w:hint="eastAsia"/>
        </w:rPr>
        <w:t>注意</w:t>
      </w:r>
      <w:r w:rsidRPr="009C5918">
        <w:t>：其中</w:t>
      </w:r>
      <w:r w:rsidRPr="009C5918">
        <w:rPr>
          <w:rFonts w:hint="eastAsia"/>
        </w:rPr>
        <w:t>标</w:t>
      </w:r>
      <w:r w:rsidRPr="009C5918">
        <w:t xml:space="preserve">* </w:t>
      </w:r>
      <w:r w:rsidRPr="009C5918">
        <w:rPr>
          <w:rFonts w:hint="eastAsia"/>
        </w:rPr>
        <w:t>号</w:t>
      </w:r>
      <w:r w:rsidRPr="009C5918">
        <w:t>的为</w:t>
      </w:r>
      <w:r w:rsidRPr="009C5918">
        <w:rPr>
          <w:rFonts w:hint="eastAsia"/>
        </w:rPr>
        <w:t>必须</w:t>
      </w:r>
      <w:r w:rsidRPr="009C5918">
        <w:t>满足的</w:t>
      </w:r>
      <w:r w:rsidRPr="009C5918">
        <w:rPr>
          <w:rFonts w:hint="eastAsia"/>
        </w:rPr>
        <w:t>技术</w:t>
      </w:r>
      <w:r w:rsidRPr="009C5918">
        <w:t>参数。</w:t>
      </w:r>
    </w:p>
    <w:p w:rsidR="001351AB" w:rsidRPr="00B3751B" w:rsidRDefault="001351AB" w:rsidP="001351AB">
      <w:pPr>
        <w:pStyle w:val="a5"/>
        <w:numPr>
          <w:ilvl w:val="0"/>
          <w:numId w:val="2"/>
        </w:numPr>
        <w:autoSpaceDE w:val="0"/>
        <w:autoSpaceDN w:val="0"/>
        <w:adjustRightInd w:val="0"/>
        <w:ind w:firstLineChars="0"/>
        <w:rPr>
          <w:rFonts w:ascii="宋体" w:hAnsi="Arial" w:cs="宋体"/>
          <w:b/>
          <w:color w:val="000000"/>
          <w:kern w:val="0"/>
          <w:sz w:val="32"/>
          <w:szCs w:val="32"/>
        </w:rPr>
      </w:pPr>
      <w:r w:rsidRPr="00B3751B">
        <w:rPr>
          <w:rFonts w:ascii="宋体" w:hAnsi="Arial" w:cs="宋体" w:hint="eastAsia"/>
          <w:b/>
          <w:color w:val="000000"/>
          <w:kern w:val="0"/>
          <w:sz w:val="32"/>
          <w:szCs w:val="32"/>
        </w:rPr>
        <w:t>安装、调试、验收</w:t>
      </w:r>
    </w:p>
    <w:p w:rsidR="001351AB" w:rsidRDefault="001351AB" w:rsidP="001351AB">
      <w:pPr>
        <w:numPr>
          <w:ilvl w:val="1"/>
          <w:numId w:val="3"/>
        </w:numPr>
        <w:tabs>
          <w:tab w:val="left" w:pos="840"/>
        </w:tabs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 xml:space="preserve">合同签订后 10 </w:t>
      </w:r>
      <w:proofErr w:type="gramStart"/>
      <w:r>
        <w:rPr>
          <w:rFonts w:ascii="宋体" w:hAnsi="宋体" w:cs="宋体" w:hint="eastAsia"/>
        </w:rPr>
        <w:t>个</w:t>
      </w:r>
      <w:proofErr w:type="gramEnd"/>
      <w:r>
        <w:rPr>
          <w:rFonts w:ascii="宋体" w:hAnsi="宋体" w:cs="宋体" w:hint="eastAsia"/>
        </w:rPr>
        <w:t>工作日内，向用户发出提供场地准备和安装要求的通知，并由工程师至现场指导，确保场地符合安装要</w:t>
      </w:r>
    </w:p>
    <w:p w:rsidR="001351AB" w:rsidRDefault="001351AB" w:rsidP="001351AB">
      <w:pPr>
        <w:numPr>
          <w:ilvl w:val="1"/>
          <w:numId w:val="3"/>
        </w:numPr>
        <w:tabs>
          <w:tab w:val="left" w:pos="840"/>
        </w:tabs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发货前向用户提供详细的设备供货清单，并</w:t>
      </w:r>
      <w:proofErr w:type="gramStart"/>
      <w:r>
        <w:rPr>
          <w:rFonts w:ascii="宋体" w:hAnsi="宋体" w:cs="宋体" w:hint="eastAsia"/>
        </w:rPr>
        <w:t>随设备</w:t>
      </w:r>
      <w:proofErr w:type="gramEnd"/>
      <w:r>
        <w:rPr>
          <w:rFonts w:ascii="宋体" w:hAnsi="宋体" w:cs="宋体" w:hint="eastAsia"/>
        </w:rPr>
        <w:t>提供全套、完整的技术资料，包括仪器说明书、操作手册。当货物到达用户指定的安装现场后，双方依据设备供货清单</w:t>
      </w:r>
      <w:r>
        <w:rPr>
          <w:rFonts w:ascii="宋体" w:hAnsi="宋体" w:cs="宋体" w:hint="eastAsia"/>
        </w:rPr>
        <w:lastRenderedPageBreak/>
        <w:t>共同对设备进行开箱验收。</w:t>
      </w:r>
    </w:p>
    <w:p w:rsidR="001351AB" w:rsidRDefault="001351AB" w:rsidP="001351AB">
      <w:pPr>
        <w:numPr>
          <w:ilvl w:val="1"/>
          <w:numId w:val="3"/>
        </w:numPr>
        <w:tabs>
          <w:tab w:val="left" w:pos="840"/>
        </w:tabs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在接到用户安装通知后5个工作日内响应，10个工作日内免费完成装机调试。最终验收技术指标按标书（标书编号：）及技术资料所述内容为准。</w:t>
      </w:r>
    </w:p>
    <w:p w:rsidR="001351AB" w:rsidRPr="00EA2D01" w:rsidRDefault="001351AB" w:rsidP="001351AB">
      <w:pPr>
        <w:numPr>
          <w:ilvl w:val="1"/>
          <w:numId w:val="3"/>
        </w:numPr>
        <w:tabs>
          <w:tab w:val="left" w:pos="840"/>
        </w:tabs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仪器安装调试验收完成以后，派遣专业技术人员到用户所在地进行免费集中培训，使其能熟</w:t>
      </w:r>
      <w:bookmarkStart w:id="0" w:name="_GoBack"/>
      <w:bookmarkEnd w:id="0"/>
      <w:r>
        <w:rPr>
          <w:rFonts w:ascii="宋体" w:hAnsi="宋体" w:cs="宋体" w:hint="eastAsia"/>
        </w:rPr>
        <w:t>练掌握仪器的各项性能（包括硬件和软件），培训时间和培训人数根据需要确定，但培训时间不少于1天。培训资料主要包含：“现场培训教参”、“技术服务内容”、“用户培训计划”、“系统维护手册”。</w:t>
      </w:r>
    </w:p>
    <w:p w:rsidR="001351AB" w:rsidRPr="00EA2D01" w:rsidRDefault="001351AB" w:rsidP="001351AB">
      <w:pPr>
        <w:autoSpaceDE w:val="0"/>
        <w:autoSpaceDN w:val="0"/>
        <w:adjustRightInd w:val="0"/>
        <w:rPr>
          <w:rFonts w:ascii="宋体" w:hAnsi="Arial" w:cs="宋体"/>
          <w:b/>
          <w:color w:val="000000"/>
          <w:kern w:val="0"/>
          <w:sz w:val="32"/>
          <w:szCs w:val="32"/>
        </w:rPr>
      </w:pPr>
      <w:r w:rsidRPr="00B3751B">
        <w:rPr>
          <w:rFonts w:ascii="宋体" w:hAnsi="Arial" w:cs="宋体" w:hint="eastAsia"/>
          <w:b/>
          <w:color w:val="000000"/>
          <w:kern w:val="0"/>
          <w:sz w:val="32"/>
          <w:szCs w:val="32"/>
        </w:rPr>
        <w:t>三．</w:t>
      </w:r>
      <w:r w:rsidRPr="00B3751B">
        <w:rPr>
          <w:rFonts w:ascii="宋体" w:hAnsi="Arial" w:cs="宋体"/>
          <w:b/>
          <w:color w:val="000000"/>
          <w:kern w:val="0"/>
          <w:sz w:val="32"/>
          <w:szCs w:val="32"/>
        </w:rPr>
        <w:t>保修</w:t>
      </w:r>
    </w:p>
    <w:p w:rsidR="001351AB" w:rsidRDefault="001351AB" w:rsidP="001351AB">
      <w:pPr>
        <w:numPr>
          <w:ilvl w:val="0"/>
          <w:numId w:val="4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按合同约定，自验收报告签署之日起提供2</w:t>
      </w:r>
      <w:r w:rsidRPr="00EA2D01">
        <w:rPr>
          <w:rFonts w:ascii="宋体" w:hAnsi="宋体" w:cs="宋体" w:hint="eastAsia"/>
        </w:rPr>
        <w:t>年</w:t>
      </w:r>
      <w:r>
        <w:rPr>
          <w:rFonts w:ascii="宋体" w:hAnsi="宋体" w:cs="宋体" w:hint="eastAsia"/>
        </w:rPr>
        <w:t>的质保期,并提供终身维修。</w:t>
      </w:r>
    </w:p>
    <w:p w:rsidR="001351AB" w:rsidRDefault="001351AB" w:rsidP="001351AB">
      <w:pPr>
        <w:numPr>
          <w:ilvl w:val="0"/>
          <w:numId w:val="4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质保期内，非人为因素导致的仪器故障，所需要的维修费用（包括零部件费用、维修费用）均由供方承担。</w:t>
      </w:r>
    </w:p>
    <w:p w:rsidR="001351AB" w:rsidRDefault="001351AB" w:rsidP="001351AB">
      <w:pPr>
        <w:numPr>
          <w:ilvl w:val="0"/>
          <w:numId w:val="4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质保期内安装的任何零配件，都应是其货物生产厂家原产或经认可的，并解决所提供的投标货物和软件系统的任何问题；在质保期满后，对因投标货物本身的固有缺陷和瑕疵承担责任。</w:t>
      </w:r>
    </w:p>
    <w:p w:rsidR="001351AB" w:rsidRDefault="001351AB" w:rsidP="001351AB">
      <w:pPr>
        <w:numPr>
          <w:ilvl w:val="0"/>
          <w:numId w:val="4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质保期满前免费对仪器进行全面的检测、保养和维护，同时出具仪器各项性能测试报告，并提出相应的使用建议，确保仪器在质保期外能够更好地运行。</w:t>
      </w:r>
    </w:p>
    <w:p w:rsidR="001351AB" w:rsidRDefault="001351AB" w:rsidP="001351AB">
      <w:pPr>
        <w:numPr>
          <w:ilvl w:val="0"/>
          <w:numId w:val="4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质保期后，如机器发生故障，提供免费维修服务，只收取零配件费用。所有的替代零配件保证是厂家认可并全新未经使用的。</w:t>
      </w:r>
    </w:p>
    <w:p w:rsidR="001351AB" w:rsidRDefault="001351AB" w:rsidP="001351AB">
      <w:pPr>
        <w:numPr>
          <w:ilvl w:val="0"/>
          <w:numId w:val="4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至少提供一次免费拆装、搬迁、调试服务。</w:t>
      </w:r>
    </w:p>
    <w:p w:rsidR="001351AB" w:rsidRDefault="001351AB" w:rsidP="001351AB">
      <w:pPr>
        <w:numPr>
          <w:ilvl w:val="0"/>
          <w:numId w:val="4"/>
        </w:numPr>
        <w:adjustRightInd w:val="0"/>
        <w:snapToGrid w:val="0"/>
        <w:spacing w:line="360" w:lineRule="auto"/>
        <w:ind w:right="113"/>
        <w:rPr>
          <w:rFonts w:ascii="宋体" w:hAnsi="宋体" w:cs="宋体"/>
          <w:i/>
        </w:rPr>
      </w:pPr>
      <w:r>
        <w:rPr>
          <w:rFonts w:ascii="宋体" w:hAnsi="宋体" w:cs="宋体" w:hint="eastAsia"/>
        </w:rPr>
        <w:t>维修响应时间不超过2天。</w:t>
      </w:r>
    </w:p>
    <w:p w:rsidR="001351AB" w:rsidRPr="006F3C03" w:rsidRDefault="001351AB" w:rsidP="001351AB">
      <w:pPr>
        <w:autoSpaceDE w:val="0"/>
        <w:autoSpaceDN w:val="0"/>
        <w:adjustRightInd w:val="0"/>
        <w:rPr>
          <w:rFonts w:ascii="宋体" w:hAnsi="Arial" w:cs="宋体"/>
          <w:b/>
          <w:color w:val="000000"/>
          <w:kern w:val="0"/>
          <w:sz w:val="32"/>
          <w:szCs w:val="32"/>
        </w:rPr>
      </w:pPr>
    </w:p>
    <w:p w:rsidR="00794D42" w:rsidRPr="001351AB" w:rsidRDefault="001351AB">
      <w:pPr>
        <w:rPr>
          <w:rFonts w:hint="eastAsia"/>
        </w:rPr>
      </w:pPr>
    </w:p>
    <w:sectPr w:rsidR="00794D42" w:rsidRPr="001351AB" w:rsidSect="00CC75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606F1"/>
    <w:multiLevelType w:val="multilevel"/>
    <w:tmpl w:val="264606F1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7CC45BC"/>
    <w:multiLevelType w:val="singleLevel"/>
    <w:tmpl w:val="37CC45BC"/>
    <w:lvl w:ilvl="0">
      <w:start w:val="1"/>
      <w:numFmt w:val="decimal"/>
      <w:lvlText w:val="%1、"/>
      <w:lvlJc w:val="left"/>
      <w:pPr>
        <w:tabs>
          <w:tab w:val="left" w:pos="840"/>
        </w:tabs>
        <w:ind w:left="840" w:hanging="315"/>
      </w:pPr>
      <w:rPr>
        <w:rFonts w:hint="eastAsia"/>
      </w:rPr>
    </w:lvl>
  </w:abstractNum>
  <w:abstractNum w:abstractNumId="2">
    <w:nsid w:val="3F875E08"/>
    <w:multiLevelType w:val="hybridMultilevel"/>
    <w:tmpl w:val="E9CE0896"/>
    <w:lvl w:ilvl="0" w:tplc="828CAB0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8EA0335"/>
    <w:multiLevelType w:val="multilevel"/>
    <w:tmpl w:val="78EA033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2" w:tentative="1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  <w:lvlOverride w:ilvl="0"/>
    <w:lvlOverride w:ilvl="1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351AB"/>
    <w:rsid w:val="001351AB"/>
    <w:rsid w:val="002C424F"/>
    <w:rsid w:val="008D7672"/>
    <w:rsid w:val="00BD7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A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4">
    <w:name w:val="heading 4"/>
    <w:basedOn w:val="a"/>
    <w:next w:val="a"/>
    <w:link w:val="4Char"/>
    <w:uiPriority w:val="99"/>
    <w:qFormat/>
    <w:rsid w:val="001351AB"/>
    <w:pPr>
      <w:keepNext/>
      <w:keepLines/>
      <w:spacing w:before="280" w:after="290" w:line="376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uiPriority w:val="99"/>
    <w:rsid w:val="001351AB"/>
    <w:rPr>
      <w:rFonts w:ascii="Arial" w:eastAsia="黑体" w:hAnsi="Arial" w:cs="Arial"/>
      <w:b/>
      <w:bCs/>
      <w:sz w:val="28"/>
      <w:szCs w:val="28"/>
    </w:rPr>
  </w:style>
  <w:style w:type="paragraph" w:styleId="a3">
    <w:name w:val="Body Text"/>
    <w:basedOn w:val="a"/>
    <w:link w:val="Char"/>
    <w:uiPriority w:val="99"/>
    <w:rsid w:val="001351AB"/>
    <w:pPr>
      <w:spacing w:after="120"/>
    </w:pPr>
  </w:style>
  <w:style w:type="character" w:customStyle="1" w:styleId="Char">
    <w:name w:val="正文文本 Char"/>
    <w:basedOn w:val="a0"/>
    <w:link w:val="a3"/>
    <w:uiPriority w:val="99"/>
    <w:rsid w:val="001351AB"/>
    <w:rPr>
      <w:rFonts w:ascii="Times New Roman" w:eastAsia="宋体" w:hAnsi="Times New Roman" w:cs="Times New Roman"/>
      <w:szCs w:val="21"/>
    </w:rPr>
  </w:style>
  <w:style w:type="paragraph" w:styleId="a4">
    <w:name w:val="Normal Indent"/>
    <w:aliases w:val="正文顶格悬挂,表正文,正文非缩进,特点,ALT+Z,正文不缩进,图表标题,段1,±íÕýÎÄ,ÕýÎÄ·ÇËõ½ø,±í,NICMAN Body Text,Body Text(ch),bt,body text,缩进,正文非缩进 Char Char,正文非缩进 Char,正文缩进 Char1,正文（首行缩进两字） Char,正文1 Char1,段1 Char,ALT+Z Char,缩进 Char,正文非缩进 Char Char Char,正文非缩进 Char Char1,正文1,标题4,首行缩"/>
    <w:basedOn w:val="a"/>
    <w:link w:val="Char0"/>
    <w:rsid w:val="001351AB"/>
    <w:pPr>
      <w:ind w:firstLineChars="200" w:firstLine="420"/>
    </w:pPr>
    <w:rPr>
      <w:szCs w:val="20"/>
    </w:rPr>
  </w:style>
  <w:style w:type="character" w:customStyle="1" w:styleId="Char0">
    <w:name w:val="正文缩进 Char"/>
    <w:aliases w:val="正文顶格悬挂 Char,表正文 Char,正文非缩进 Char1,特点 Char,ALT+Z Char1,正文不缩进 Char,图表标题 Char,段1 Char1,±íÕýÎÄ Char,ÕýÎÄ·ÇËõ½ø Char,±í Char,NICMAN Body Text Char,Body Text(ch) Char,bt Char,body text Char,缩进 Char1,正文非缩进 Char Char Char1,正文非缩进 Char Char2,段1 Char Char"/>
    <w:link w:val="a4"/>
    <w:rsid w:val="001351AB"/>
    <w:rPr>
      <w:rFonts w:ascii="Times New Roman" w:eastAsia="宋体" w:hAnsi="Times New Roman" w:cs="Times New Roman"/>
      <w:szCs w:val="20"/>
    </w:rPr>
  </w:style>
  <w:style w:type="paragraph" w:styleId="a5">
    <w:name w:val="List Paragraph"/>
    <w:basedOn w:val="a"/>
    <w:uiPriority w:val="34"/>
    <w:qFormat/>
    <w:rsid w:val="001351A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sgd</dc:creator>
  <cp:keywords/>
  <dc:description/>
  <cp:lastModifiedBy>sgd</cp:lastModifiedBy>
  <cp:revision>1</cp:revision>
  <dcterms:created xsi:type="dcterms:W3CDTF">2017-03-28T02:42:00Z</dcterms:created>
  <dcterms:modified xsi:type="dcterms:W3CDTF">2017-03-28T02:44:00Z</dcterms:modified>
</cp:coreProperties>
</file>