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97075C" w:rsidRDefault="00986F73" w:rsidP="00986F73">
      <w:pPr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b/>
          <w:sz w:val="56"/>
          <w:szCs w:val="56"/>
        </w:rPr>
      </w:pPr>
      <w:r w:rsidRPr="0097075C">
        <w:rPr>
          <w:rFonts w:hint="eastAsia"/>
          <w:b/>
          <w:sz w:val="56"/>
          <w:szCs w:val="56"/>
        </w:rPr>
        <w:t>询价文件</w:t>
      </w:r>
    </w:p>
    <w:p w:rsidR="00736204" w:rsidRDefault="00736204" w:rsidP="00736204">
      <w:pPr>
        <w:spacing w:line="360" w:lineRule="auto"/>
        <w:rPr>
          <w:sz w:val="48"/>
          <w:szCs w:val="48"/>
        </w:rPr>
      </w:pPr>
    </w:p>
    <w:p w:rsidR="00736204" w:rsidRDefault="00736204" w:rsidP="00736204">
      <w:pPr>
        <w:spacing w:line="360" w:lineRule="auto"/>
        <w:rPr>
          <w:sz w:val="48"/>
          <w:szCs w:val="48"/>
        </w:rPr>
      </w:pPr>
    </w:p>
    <w:p w:rsidR="00986F73" w:rsidRDefault="00986F73" w:rsidP="00736204">
      <w:pPr>
        <w:spacing w:line="360" w:lineRule="auto"/>
        <w:rPr>
          <w:sz w:val="56"/>
          <w:szCs w:val="56"/>
        </w:rPr>
      </w:pPr>
      <w:r w:rsidRPr="0097075C">
        <w:rPr>
          <w:rFonts w:hint="eastAsia"/>
          <w:sz w:val="48"/>
          <w:szCs w:val="48"/>
        </w:rPr>
        <w:t>项目名称：</w:t>
      </w:r>
      <w:r w:rsidR="00736204" w:rsidRPr="00736204">
        <w:rPr>
          <w:rFonts w:hint="eastAsia"/>
          <w:sz w:val="48"/>
          <w:szCs w:val="48"/>
        </w:rPr>
        <w:t>LED</w:t>
      </w:r>
      <w:r w:rsidR="00736204" w:rsidRPr="00736204">
        <w:rPr>
          <w:sz w:val="48"/>
          <w:szCs w:val="48"/>
        </w:rPr>
        <w:t>可见光通信收发装置</w:t>
      </w:r>
      <w:r w:rsidR="00736204" w:rsidRPr="00736204">
        <w:rPr>
          <w:rFonts w:hint="eastAsia"/>
          <w:sz w:val="48"/>
          <w:szCs w:val="48"/>
        </w:rPr>
        <w:t>项目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736204" w:rsidRDefault="00736204" w:rsidP="00986F73">
      <w:pPr>
        <w:jc w:val="center"/>
        <w:rPr>
          <w:sz w:val="56"/>
          <w:szCs w:val="56"/>
        </w:rPr>
      </w:pPr>
    </w:p>
    <w:p w:rsidR="00736204" w:rsidRDefault="00736204" w:rsidP="00986F73">
      <w:pPr>
        <w:jc w:val="center"/>
        <w:rPr>
          <w:sz w:val="56"/>
          <w:szCs w:val="56"/>
        </w:rPr>
      </w:pPr>
    </w:p>
    <w:p w:rsidR="00986F73" w:rsidRDefault="0056281B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上海第二工业大学招标管理</w:t>
      </w:r>
      <w:r w:rsidR="00986F73" w:rsidRPr="0097075C">
        <w:rPr>
          <w:rFonts w:hint="eastAsia"/>
          <w:sz w:val="40"/>
          <w:szCs w:val="40"/>
        </w:rPr>
        <w:t>办公室</w:t>
      </w: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Pr="0097075C" w:rsidRDefault="0056281B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2017</w:t>
      </w:r>
      <w:r w:rsidR="00986F73" w:rsidRPr="0097075C">
        <w:rPr>
          <w:rFonts w:hint="eastAsia"/>
          <w:sz w:val="40"/>
          <w:szCs w:val="40"/>
        </w:rPr>
        <w:t>年</w:t>
      </w:r>
      <w:r w:rsidR="00B60AF6">
        <w:rPr>
          <w:rFonts w:hint="eastAsia"/>
          <w:sz w:val="40"/>
          <w:szCs w:val="40"/>
        </w:rPr>
        <w:t>5</w:t>
      </w:r>
      <w:r w:rsidR="00986F73" w:rsidRPr="0097075C">
        <w:rPr>
          <w:rFonts w:hint="eastAsia"/>
          <w:sz w:val="40"/>
          <w:szCs w:val="40"/>
        </w:rPr>
        <w:t>月</w:t>
      </w:r>
    </w:p>
    <w:p w:rsidR="00986F73" w:rsidRDefault="00986F73" w:rsidP="00B60AF6">
      <w:pPr>
        <w:rPr>
          <w:sz w:val="56"/>
          <w:szCs w:val="56"/>
        </w:rPr>
      </w:pPr>
    </w:p>
    <w:p w:rsidR="001871A1" w:rsidRDefault="001871A1" w:rsidP="00B60AF6">
      <w:pPr>
        <w:rPr>
          <w:sz w:val="56"/>
          <w:szCs w:val="56"/>
        </w:rPr>
      </w:pPr>
    </w:p>
    <w:p w:rsidR="00986F73" w:rsidRPr="0010468B" w:rsidRDefault="00986F73" w:rsidP="00986F73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1           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书</w:t>
      </w:r>
    </w:p>
    <w:p w:rsidR="00986F73" w:rsidRPr="00507664" w:rsidRDefault="00986F73" w:rsidP="00986F73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</w:t>
      </w:r>
      <w:r w:rsidRPr="00507664">
        <w:rPr>
          <w:rFonts w:ascii="宋体" w:hAnsi="宋体" w:cs="宋体" w:hint="eastAsia"/>
          <w:sz w:val="24"/>
        </w:rPr>
        <w:t>：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（报价单位全称）授权（全权代表姓名）（职务、职称）为全权代表，参加贵方组织的（项目编号、项目名称）招标的有关活动，并对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进行投标。为此：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投标货物的总投标价为（大写）：元整人民币，供货日期为</w:t>
      </w:r>
      <w:r>
        <w:rPr>
          <w:rFonts w:ascii="宋体" w:hAnsi="宋体" w:cs="宋体" w:hint="eastAsia"/>
          <w:sz w:val="24"/>
        </w:rPr>
        <w:t xml:space="preserve">：      </w:t>
      </w:r>
      <w:r w:rsidRPr="00507664">
        <w:rPr>
          <w:rFonts w:ascii="宋体" w:hAnsi="宋体" w:cs="宋体" w:hint="eastAsia"/>
          <w:sz w:val="24"/>
        </w:rPr>
        <w:t>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我方保证遵守报价须知中的有关规定。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本投标自开标之日起</w:t>
      </w:r>
      <w:r w:rsidRPr="00507664">
        <w:rPr>
          <w:rFonts w:ascii="宋体" w:hAnsi="宋体" w:cs="宋体"/>
          <w:sz w:val="24"/>
          <w:u w:val="single"/>
        </w:rPr>
        <w:t>90</w:t>
      </w:r>
      <w:r w:rsidRPr="00507664">
        <w:rPr>
          <w:rFonts w:ascii="宋体" w:hAnsi="宋体" w:cs="宋体" w:hint="eastAsia"/>
          <w:sz w:val="24"/>
        </w:rPr>
        <w:t>个日历日内有效。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与本项目有关的一切往来通讯请寄：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  <w:u w:val="single"/>
        </w:rPr>
      </w:pPr>
      <w:r w:rsidRPr="00507664">
        <w:rPr>
          <w:rFonts w:ascii="宋体" w:hAnsi="宋体" w:cs="宋体" w:hint="eastAsia"/>
          <w:sz w:val="24"/>
        </w:rPr>
        <w:t>地址：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邮编：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电话：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传真：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报价单位名称（盖公章）：</w:t>
      </w:r>
    </w:p>
    <w:p w:rsidR="00986F73" w:rsidRPr="0010468B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</w:t>
      </w:r>
      <w:r w:rsidR="001871A1">
        <w:rPr>
          <w:rFonts w:ascii="宋体" w:hAnsi="宋体" w:cs="宋体" w:hint="eastAsia"/>
          <w:sz w:val="24"/>
        </w:rPr>
        <w:t xml:space="preserve"> </w:t>
      </w:r>
      <w:r w:rsidRPr="00507664">
        <w:rPr>
          <w:rFonts w:ascii="宋体" w:hAnsi="宋体" w:cs="宋体" w:hint="eastAsia"/>
          <w:sz w:val="24"/>
        </w:rPr>
        <w:t>年</w:t>
      </w:r>
      <w:r w:rsidR="001871A1"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月</w:t>
      </w:r>
      <w:r w:rsidR="001871A1"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B60AF6" w:rsidRDefault="00B60AF6" w:rsidP="00986F73"/>
    <w:p w:rsidR="00B60AF6" w:rsidRDefault="00B60AF6" w:rsidP="00986F73"/>
    <w:p w:rsidR="00B60AF6" w:rsidRDefault="00B60AF6" w:rsidP="00986F73"/>
    <w:p w:rsidR="00986F73" w:rsidRPr="00D01CEB" w:rsidRDefault="00986F73" w:rsidP="00986F73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 w:rsidRPr="00127923">
        <w:rPr>
          <w:rFonts w:ascii="宋体" w:eastAsia="宋体" w:hAnsi="宋体" w:hint="eastAsia"/>
          <w:sz w:val="30"/>
          <w:szCs w:val="30"/>
        </w:rPr>
        <w:lastRenderedPageBreak/>
        <w:t>附件2                     报价一览表</w:t>
      </w:r>
    </w:p>
    <w:p w:rsidR="00986F73" w:rsidRPr="00127923" w:rsidRDefault="00986F73" w:rsidP="00986F73">
      <w:pPr>
        <w:spacing w:line="360" w:lineRule="auto"/>
        <w:rPr>
          <w:rFonts w:ascii="宋体" w:hAnsi="宋体"/>
        </w:rPr>
      </w:pPr>
    </w:p>
    <w:p w:rsidR="00986F73" w:rsidRPr="00127923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单位名称：__________________________</w:t>
      </w:r>
    </w:p>
    <w:p w:rsidR="00986F73" w:rsidRPr="001871A1" w:rsidRDefault="00986F73" w:rsidP="001871A1">
      <w:pPr>
        <w:spacing w:line="360" w:lineRule="auto"/>
        <w:rPr>
          <w:sz w:val="24"/>
          <w:szCs w:val="24"/>
          <w:u w:val="single"/>
        </w:rPr>
      </w:pPr>
      <w:r w:rsidRPr="00127923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名称</w:t>
      </w:r>
      <w:r w:rsidRPr="00127923">
        <w:rPr>
          <w:rFonts w:ascii="宋体" w:hAnsi="宋体" w:hint="eastAsia"/>
          <w:sz w:val="24"/>
        </w:rPr>
        <w:t>：</w:t>
      </w:r>
      <w:r w:rsidR="001871A1" w:rsidRPr="001871A1">
        <w:rPr>
          <w:rFonts w:hint="eastAsia"/>
          <w:sz w:val="24"/>
          <w:szCs w:val="24"/>
          <w:u w:val="single"/>
        </w:rPr>
        <w:t>LED</w:t>
      </w:r>
      <w:r w:rsidR="001871A1" w:rsidRPr="001871A1">
        <w:rPr>
          <w:sz w:val="24"/>
          <w:szCs w:val="24"/>
          <w:u w:val="single"/>
        </w:rPr>
        <w:t>可见光通信收发装置</w:t>
      </w:r>
      <w:r w:rsidR="001871A1" w:rsidRPr="001871A1">
        <w:rPr>
          <w:rFonts w:hint="eastAsia"/>
          <w:sz w:val="24"/>
          <w:szCs w:val="24"/>
          <w:u w:val="single"/>
        </w:rPr>
        <w:t>项目</w:t>
      </w:r>
    </w:p>
    <w:tbl>
      <w:tblPr>
        <w:tblpPr w:leftFromText="180" w:rightFromText="180" w:vertAnchor="text" w:horzAnchor="margin" w:tblpXSpec="center" w:tblpY="264"/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986F73" w:rsidRPr="00127923" w:rsidTr="00332F7E">
        <w:trPr>
          <w:cantSplit/>
          <w:trHeight w:val="508"/>
        </w:trPr>
        <w:tc>
          <w:tcPr>
            <w:tcW w:w="630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</w:t>
            </w:r>
          </w:p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86F73" w:rsidRPr="00127923" w:rsidTr="00332F7E">
        <w:trPr>
          <w:cantSplit/>
          <w:trHeight w:val="2680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736204" w:rsidRPr="00736204" w:rsidRDefault="00736204" w:rsidP="00736204">
            <w:pPr>
              <w:spacing w:line="360" w:lineRule="auto"/>
              <w:rPr>
                <w:sz w:val="24"/>
                <w:szCs w:val="24"/>
              </w:rPr>
            </w:pPr>
            <w:r w:rsidRPr="00736204">
              <w:rPr>
                <w:rFonts w:hint="eastAsia"/>
                <w:sz w:val="24"/>
                <w:szCs w:val="24"/>
              </w:rPr>
              <w:t>LED</w:t>
            </w:r>
            <w:r w:rsidRPr="00736204">
              <w:rPr>
                <w:sz w:val="24"/>
                <w:szCs w:val="24"/>
              </w:rPr>
              <w:t>可见光通信收发装置</w:t>
            </w:r>
            <w:r w:rsidRPr="00736204">
              <w:rPr>
                <w:rFonts w:hint="eastAsia"/>
                <w:sz w:val="24"/>
                <w:szCs w:val="24"/>
              </w:rPr>
              <w:t>项目</w:t>
            </w:r>
          </w:p>
          <w:p w:rsidR="00986F73" w:rsidRPr="00736204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617" w:type="dxa"/>
            <w:vAlign w:val="center"/>
          </w:tcPr>
          <w:p w:rsidR="00986F73" w:rsidRPr="00FC49EA" w:rsidRDefault="001871A1" w:rsidP="00332F7E">
            <w:pPr>
              <w:pStyle w:val="a7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 w:rsidR="00736204" w:rsidRPr="00795DEB">
              <w:rPr>
                <w:rFonts w:hint="eastAsia"/>
                <w:sz w:val="24"/>
                <w:szCs w:val="24"/>
              </w:rPr>
              <w:t>1</w:t>
            </w:r>
            <w:r w:rsidR="00736204" w:rsidRPr="00795DEB">
              <w:rPr>
                <w:rFonts w:hint="eastAsia"/>
                <w:sz w:val="24"/>
                <w:szCs w:val="24"/>
              </w:rPr>
              <w:t>套</w:t>
            </w:r>
          </w:p>
          <w:p w:rsidR="00986F73" w:rsidRPr="00127923" w:rsidRDefault="00986F73" w:rsidP="00332F7E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大写：</w:t>
            </w: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小写：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pStyle w:val="a7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986F73" w:rsidRPr="00127923" w:rsidTr="00332F7E">
        <w:trPr>
          <w:cantSplit/>
          <w:trHeight w:val="573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交货期</w:t>
            </w:r>
            <w:r>
              <w:rPr>
                <w:rFonts w:ascii="宋体" w:hAnsi="宋体" w:hint="eastAsia"/>
                <w:sz w:val="24"/>
              </w:rPr>
              <w:t>（日历天）</w:t>
            </w:r>
          </w:p>
        </w:tc>
        <w:tc>
          <w:tcPr>
            <w:tcW w:w="6843" w:type="dxa"/>
            <w:gridSpan w:val="4"/>
          </w:tcPr>
          <w:p w:rsidR="00986F73" w:rsidRPr="00127923" w:rsidRDefault="00B65FA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合同签订后十五个工作日</w:t>
            </w:r>
          </w:p>
        </w:tc>
      </w:tr>
      <w:tr w:rsidR="00986F73" w:rsidRPr="00127923" w:rsidTr="00332F7E">
        <w:trPr>
          <w:cantSplit/>
          <w:trHeight w:val="681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</w:t>
            </w:r>
          </w:p>
        </w:tc>
        <w:tc>
          <w:tcPr>
            <w:tcW w:w="6843" w:type="dxa"/>
            <w:gridSpan w:val="4"/>
          </w:tcPr>
          <w:p w:rsidR="00986F73" w:rsidRPr="00127923" w:rsidRDefault="006C0C6B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自验收之日起一年</w:t>
            </w:r>
          </w:p>
        </w:tc>
      </w:tr>
    </w:tbl>
    <w:p w:rsidR="00986F73" w:rsidRPr="00127923" w:rsidRDefault="00986F73" w:rsidP="00986F73">
      <w:pPr>
        <w:spacing w:line="360" w:lineRule="auto"/>
        <w:ind w:right="720"/>
        <w:jc w:val="right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货币单位：元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 xml:space="preserve">注： 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（2）上表中“总报价”为所报费用应包含整个项目过程中可能发生的所有费用。</w:t>
      </w: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单位在报价时必须充分考虑本项目所需要求，如果在报价中有缺项和漏项，则将被认为该项的价格已经包含在其他项中。采购人在签订合同的时候，不会对应谈单位缺漏项的金额给予补偿。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单位授权代表签字：</w:t>
      </w: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单位名称（盖公章）：</w:t>
      </w:r>
    </w:p>
    <w:p w:rsidR="00986F73" w:rsidRPr="00AE25CC" w:rsidRDefault="00986F73" w:rsidP="00986F73">
      <w:pPr>
        <w:pStyle w:val="a3"/>
        <w:spacing w:after="0" w:line="360" w:lineRule="auto"/>
        <w:rPr>
          <w:rFonts w:ascii="宋体" w:hAnsi="宋体"/>
          <w:sz w:val="24"/>
        </w:rPr>
        <w:sectPr w:rsidR="00986F73" w:rsidRPr="00AE25CC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 w:rsidRPr="00127923"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986F73" w:rsidRPr="00507664" w:rsidRDefault="00986F73" w:rsidP="00986F73">
      <w:pPr>
        <w:pStyle w:val="4"/>
        <w:spacing w:before="0" w:after="0" w:line="360" w:lineRule="auto"/>
        <w:rPr>
          <w:rFonts w:ascii="宋体" w:eastAsia="宋体" w:hAnsi="宋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3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技术规格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及商务条款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偏离表</w:t>
      </w:r>
    </w:p>
    <w:p w:rsidR="00986F73" w:rsidRPr="00507664" w:rsidRDefault="00986F73" w:rsidP="00986F73">
      <w:pPr>
        <w:spacing w:line="360" w:lineRule="auto"/>
        <w:ind w:firstLineChars="89" w:firstLine="214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报价单位名称：</w:t>
      </w:r>
      <w:r w:rsidRPr="00507664">
        <w:rPr>
          <w:rFonts w:ascii="宋体" w:hAnsi="宋体" w:cs="宋体"/>
          <w:sz w:val="24"/>
        </w:rPr>
        <w:t>____________</w:t>
      </w:r>
    </w:p>
    <w:tbl>
      <w:tblPr>
        <w:tblW w:w="9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845"/>
        <w:gridCol w:w="2587"/>
        <w:gridCol w:w="1618"/>
        <w:gridCol w:w="1618"/>
        <w:gridCol w:w="1409"/>
        <w:gridCol w:w="1339"/>
      </w:tblGrid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招标规格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投标规格</w:t>
            </w: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偏离</w:t>
            </w: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说明</w:t>
            </w: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hAnsi="宋体" w:cs="宋体" w:hint="eastAsia"/>
          <w:sz w:val="24"/>
        </w:rPr>
        <w:t>报价单位名称（盖公章）：</w:t>
      </w:r>
    </w:p>
    <w:p w:rsidR="00986F73" w:rsidRPr="00507664" w:rsidRDefault="00986F73" w:rsidP="00986F73">
      <w:pPr>
        <w:pStyle w:val="a3"/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</w:t>
      </w:r>
      <w:r w:rsidR="00B60AF6">
        <w:rPr>
          <w:rFonts w:ascii="宋体" w:hAnsi="宋体" w:cs="宋体" w:hint="eastAsia"/>
          <w:sz w:val="24"/>
        </w:rPr>
        <w:t xml:space="preserve"> </w:t>
      </w:r>
      <w:r w:rsidRPr="00507664">
        <w:rPr>
          <w:rFonts w:ascii="宋体" w:hAnsi="宋体" w:cs="宋体" w:hint="eastAsia"/>
          <w:sz w:val="24"/>
        </w:rPr>
        <w:t>年</w:t>
      </w:r>
      <w:r w:rsidR="00B60AF6"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月</w:t>
      </w:r>
      <w:r w:rsidR="00B60AF6"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2D4620" w:rsidRPr="00795DEB" w:rsidRDefault="00986F73" w:rsidP="00795DEB">
      <w:pPr>
        <w:spacing w:line="360" w:lineRule="auto"/>
        <w:rPr>
          <w:sz w:val="24"/>
          <w:szCs w:val="24"/>
        </w:rPr>
      </w:pPr>
      <w:r w:rsidRPr="002D4620"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 w:rsidRPr="002D4620">
        <w:rPr>
          <w:rFonts w:ascii="黑体" w:hAnsi="华文楷体" w:cs="黑体" w:hint="eastAsia"/>
          <w:b/>
          <w:bCs/>
          <w:sz w:val="30"/>
          <w:szCs w:val="30"/>
        </w:rPr>
        <w:t xml:space="preserve">4  </w:t>
      </w:r>
      <w:r w:rsidR="001871A1">
        <w:rPr>
          <w:rFonts w:ascii="黑体" w:hAnsi="华文楷体" w:cs="黑体" w:hint="eastAsia"/>
          <w:b/>
          <w:bCs/>
          <w:sz w:val="30"/>
          <w:szCs w:val="30"/>
        </w:rPr>
        <w:t xml:space="preserve">     </w:t>
      </w:r>
      <w:r w:rsidR="00795DEB">
        <w:rPr>
          <w:rFonts w:ascii="黑体" w:hAnsi="华文楷体" w:cs="黑体" w:hint="eastAsia"/>
          <w:b/>
          <w:bCs/>
          <w:sz w:val="30"/>
          <w:szCs w:val="30"/>
        </w:rPr>
        <w:t xml:space="preserve"> </w:t>
      </w:r>
      <w:r w:rsidR="001871A1" w:rsidRPr="001871A1">
        <w:rPr>
          <w:rFonts w:hint="eastAsia"/>
          <w:b/>
          <w:sz w:val="28"/>
          <w:szCs w:val="28"/>
        </w:rPr>
        <w:t>LED</w:t>
      </w:r>
      <w:r w:rsidR="001871A1" w:rsidRPr="001871A1">
        <w:rPr>
          <w:b/>
          <w:sz w:val="28"/>
          <w:szCs w:val="28"/>
        </w:rPr>
        <w:t>可见光通信收发装置</w:t>
      </w:r>
      <w:r w:rsidR="001871A1" w:rsidRPr="001871A1">
        <w:rPr>
          <w:rFonts w:hint="eastAsia"/>
          <w:b/>
          <w:sz w:val="28"/>
          <w:szCs w:val="28"/>
        </w:rPr>
        <w:t>项目</w:t>
      </w:r>
      <w:r w:rsidRPr="00795DEB">
        <w:rPr>
          <w:rFonts w:ascii="宋体" w:hAnsi="宋体" w:hint="eastAsia"/>
          <w:b/>
          <w:color w:val="000000"/>
          <w:sz w:val="28"/>
          <w:szCs w:val="28"/>
        </w:rPr>
        <w:t>需求</w:t>
      </w:r>
    </w:p>
    <w:p w:rsidR="00795DEB" w:rsidRPr="00795DEB" w:rsidRDefault="0056281B" w:rsidP="00795DEB">
      <w:pPr>
        <w:pStyle w:val="a7"/>
        <w:numPr>
          <w:ilvl w:val="0"/>
          <w:numId w:val="8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/>
          <w:b/>
          <w:color w:val="000000"/>
          <w:sz w:val="24"/>
          <w:szCs w:val="24"/>
        </w:rPr>
      </w:pPr>
      <w:r w:rsidRPr="00795DEB">
        <w:rPr>
          <w:rFonts w:ascii="宋体" w:hAnsi="宋体" w:hint="eastAsia"/>
          <w:b/>
          <w:color w:val="000000"/>
          <w:sz w:val="24"/>
          <w:szCs w:val="24"/>
        </w:rPr>
        <w:t>技术规格</w:t>
      </w:r>
    </w:p>
    <w:p w:rsidR="00CF2A6E" w:rsidRPr="00795DEB" w:rsidRDefault="00795DEB" w:rsidP="00795DEB">
      <w:pPr>
        <w:pStyle w:val="a7"/>
        <w:autoSpaceDE w:val="0"/>
        <w:autoSpaceDN w:val="0"/>
        <w:adjustRightInd w:val="0"/>
        <w:spacing w:line="360" w:lineRule="auto"/>
        <w:ind w:left="720" w:firstLineChars="0" w:firstLine="0"/>
        <w:rPr>
          <w:rFonts w:ascii="宋体" w:hAnsi="宋体"/>
          <w:color w:val="000000"/>
          <w:sz w:val="24"/>
          <w:szCs w:val="24"/>
        </w:rPr>
      </w:pPr>
      <w:r w:rsidRPr="00795DEB">
        <w:rPr>
          <w:rFonts w:ascii="宋体" w:hAnsi="宋体" w:hint="eastAsia"/>
          <w:color w:val="000000"/>
          <w:sz w:val="24"/>
          <w:szCs w:val="24"/>
        </w:rPr>
        <w:t>见</w:t>
      </w:r>
      <w:r w:rsidR="00CF2A6E" w:rsidRPr="00795DEB">
        <w:rPr>
          <w:rFonts w:ascii="宋体" w:hAnsi="宋体" w:hint="eastAsia"/>
          <w:color w:val="000000"/>
          <w:sz w:val="24"/>
          <w:szCs w:val="24"/>
        </w:rPr>
        <w:t>清单：</w:t>
      </w:r>
    </w:p>
    <w:tbl>
      <w:tblPr>
        <w:tblStyle w:val="ac"/>
        <w:tblW w:w="9039" w:type="dxa"/>
        <w:tblLook w:val="04A0"/>
      </w:tblPr>
      <w:tblGrid>
        <w:gridCol w:w="779"/>
        <w:gridCol w:w="1366"/>
        <w:gridCol w:w="4767"/>
        <w:gridCol w:w="851"/>
        <w:gridCol w:w="1276"/>
      </w:tblGrid>
      <w:tr w:rsidR="00B60AF6" w:rsidRPr="00795DEB" w:rsidTr="00B60AF6">
        <w:tc>
          <w:tcPr>
            <w:tcW w:w="779" w:type="dxa"/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366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4767" w:type="dxa"/>
            <w:tcBorders>
              <w:lef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技术参数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单价（元）</w:t>
            </w:r>
          </w:p>
        </w:tc>
      </w:tr>
      <w:tr w:rsidR="00B60AF6" w:rsidRPr="00795DEB" w:rsidTr="00B60AF6">
        <w:tc>
          <w:tcPr>
            <w:tcW w:w="779" w:type="dxa"/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6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sz w:val="24"/>
                <w:szCs w:val="24"/>
              </w:rPr>
              <w:t>可见光LED光源组件</w:t>
            </w:r>
          </w:p>
        </w:tc>
        <w:tc>
          <w:tcPr>
            <w:tcW w:w="4767" w:type="dxa"/>
            <w:tcBorders>
              <w:lef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包含RGBW四色灯珠，功率10W（单颗芯片3W）；发射角度支持120度至130度；色温波长分别为：红光620nm至630nm，绿光520nm至530nm，蓝光465nm至480nm；配置支架灯珠透镜。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B60AF6" w:rsidRPr="00795DEB" w:rsidTr="00B60AF6">
        <w:tc>
          <w:tcPr>
            <w:tcW w:w="779" w:type="dxa"/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6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cs="宋体" w:hint="eastAsia"/>
                <w:sz w:val="24"/>
                <w:szCs w:val="24"/>
                <w:shd w:val="clear" w:color="auto" w:fill="FFFFFF"/>
              </w:rPr>
              <w:t>LED光束整形组件</w:t>
            </w:r>
          </w:p>
        </w:tc>
        <w:tc>
          <w:tcPr>
            <w:tcW w:w="4767" w:type="dxa"/>
            <w:tcBorders>
              <w:lef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/>
                <w:color w:val="000000"/>
                <w:sz w:val="24"/>
                <w:szCs w:val="24"/>
              </w:rPr>
              <w:t>包含直径</w:t>
            </w: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25.4mm的透镜，焦距为f38.1mm，支持安装于位移台，支持位置轴向可调；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B60AF6" w:rsidRPr="00795DEB" w:rsidTr="00B60AF6">
        <w:tc>
          <w:tcPr>
            <w:tcW w:w="779" w:type="dxa"/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6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cs="宋体" w:hint="eastAsia"/>
                <w:sz w:val="24"/>
                <w:szCs w:val="24"/>
                <w:shd w:val="clear" w:color="auto" w:fill="FFFFFF"/>
              </w:rPr>
              <w:t>RGB分光系统</w:t>
            </w:r>
          </w:p>
        </w:tc>
        <w:tc>
          <w:tcPr>
            <w:tcW w:w="4767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left="720"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/>
                <w:color w:val="000000"/>
                <w:sz w:val="24"/>
                <w:szCs w:val="24"/>
              </w:rPr>
              <w:t>包含透红绿反蓝分光镜</w:t>
            </w: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，</w:t>
            </w:r>
            <w:r w:rsidRPr="00795DEB">
              <w:rPr>
                <w:rFonts w:ascii="宋体" w:hAnsi="宋体"/>
                <w:color w:val="000000"/>
                <w:sz w:val="24"/>
                <w:szCs w:val="24"/>
              </w:rPr>
              <w:t>反射波长为</w:t>
            </w: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400-480nm，透射波长500-700nm，入射角度45度（正负偏移5度）；包含</w:t>
            </w:r>
            <w:r w:rsidRPr="00795DEB">
              <w:rPr>
                <w:rFonts w:ascii="宋体" w:hAnsi="宋体"/>
                <w:color w:val="000000"/>
                <w:sz w:val="24"/>
                <w:szCs w:val="24"/>
              </w:rPr>
              <w:t>透红反绿分光镜</w:t>
            </w: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，</w:t>
            </w:r>
            <w:r w:rsidRPr="00795DEB">
              <w:rPr>
                <w:rFonts w:ascii="宋体" w:hAnsi="宋体"/>
                <w:color w:val="000000"/>
                <w:sz w:val="24"/>
                <w:szCs w:val="24"/>
              </w:rPr>
              <w:t>反射波长为</w:t>
            </w: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400-580nm，透射波长600-700nm，入射角度45度（正负偏移5度）；包含以下技术指标的带通滤光片：（1）中心波长660nm，半宽度115nm；（2）中心波长530nm，半宽度95nm；（3）中心波长435nm，半宽度100nm。支持的信号调制格式为NRZ-OOK，传输速率为20Mbps；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B60AF6" w:rsidRPr="00795DEB" w:rsidTr="00B60AF6">
        <w:tc>
          <w:tcPr>
            <w:tcW w:w="779" w:type="dxa"/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6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cs="宋体" w:hint="eastAsia"/>
                <w:sz w:val="24"/>
                <w:szCs w:val="24"/>
                <w:shd w:val="clear" w:color="auto" w:fill="FFFFFF"/>
              </w:rPr>
              <w:t>接收机组件</w:t>
            </w:r>
          </w:p>
        </w:tc>
        <w:tc>
          <w:tcPr>
            <w:tcW w:w="4767" w:type="dxa"/>
            <w:tcBorders>
              <w:lef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包含通信眼图探测模块、语音传输模块；接收机支持工作波长光谱范围为200-110nm，信噪比0.16pW/Hz,最大响应速度支持1MHz。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</w:t>
            </w:r>
            <w:r w:rsidRPr="00795DEB">
              <w:rPr>
                <w:rFonts w:ascii="宋体" w:hAnsi="宋体" w:hint="eastAsia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B60AF6" w:rsidRPr="00795DEB" w:rsidTr="00B60AF6">
        <w:tc>
          <w:tcPr>
            <w:tcW w:w="2145" w:type="dxa"/>
            <w:gridSpan w:val="2"/>
            <w:tcBorders>
              <w:right w:val="single" w:sz="4" w:space="0" w:color="auto"/>
            </w:tcBorders>
          </w:tcPr>
          <w:p w:rsidR="00B60AF6" w:rsidRPr="00B60AF6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报价（</w:t>
            </w:r>
            <w:r>
              <w:rPr>
                <w:rFonts w:ascii="宋体" w:hAnsi="宋体" w:cs="宋体" w:hint="eastAsia"/>
                <w:sz w:val="24"/>
                <w:szCs w:val="24"/>
                <w:shd w:val="clear" w:color="auto" w:fill="FFFFFF"/>
              </w:rPr>
              <w:t>人民币）</w:t>
            </w:r>
          </w:p>
        </w:tc>
        <w:tc>
          <w:tcPr>
            <w:tcW w:w="4767" w:type="dxa"/>
            <w:tcBorders>
              <w:left w:val="single" w:sz="4" w:space="0" w:color="auto"/>
            </w:tcBorders>
          </w:tcPr>
          <w:p w:rsidR="00B60AF6" w:rsidRPr="00795DEB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大写：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60AF6" w:rsidRDefault="00B60AF6" w:rsidP="00795DEB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总价：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0AF6" w:rsidRPr="00795DEB" w:rsidRDefault="00B60AF6" w:rsidP="00B60AF6">
            <w:pPr>
              <w:pStyle w:val="a7"/>
              <w:autoSpaceDE w:val="0"/>
              <w:autoSpaceDN w:val="0"/>
              <w:adjustRightInd w:val="0"/>
              <w:spacing w:line="360" w:lineRule="auto"/>
              <w:ind w:firstLineChars="0" w:firstLine="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 w:rsidR="00736204" w:rsidRPr="00795DEB" w:rsidRDefault="00736204" w:rsidP="00795DEB">
      <w:pPr>
        <w:pStyle w:val="a7"/>
        <w:autoSpaceDE w:val="0"/>
        <w:autoSpaceDN w:val="0"/>
        <w:adjustRightInd w:val="0"/>
        <w:spacing w:line="360" w:lineRule="auto"/>
        <w:ind w:left="720" w:firstLineChars="0" w:firstLine="0"/>
        <w:rPr>
          <w:rFonts w:ascii="宋体" w:hAnsi="宋体"/>
          <w:color w:val="000000"/>
          <w:sz w:val="24"/>
          <w:szCs w:val="24"/>
        </w:rPr>
      </w:pPr>
    </w:p>
    <w:p w:rsidR="006F3C03" w:rsidRPr="00795DEB" w:rsidRDefault="00736204" w:rsidP="00795DEB">
      <w:pPr>
        <w:autoSpaceDE w:val="0"/>
        <w:autoSpaceDN w:val="0"/>
        <w:adjustRightInd w:val="0"/>
        <w:spacing w:line="360" w:lineRule="auto"/>
        <w:rPr>
          <w:rFonts w:ascii="宋体" w:hAnsi="Arial" w:cs="宋体"/>
          <w:b/>
          <w:color w:val="000000"/>
          <w:kern w:val="0"/>
          <w:sz w:val="24"/>
          <w:szCs w:val="24"/>
        </w:rPr>
      </w:pPr>
      <w:r w:rsidRPr="00795DEB">
        <w:rPr>
          <w:rFonts w:ascii="宋体" w:hAnsi="Arial" w:cs="宋体" w:hint="eastAsia"/>
          <w:b/>
          <w:color w:val="000000"/>
          <w:kern w:val="0"/>
          <w:sz w:val="24"/>
          <w:szCs w:val="24"/>
        </w:rPr>
        <w:t>二、</w:t>
      </w:r>
      <w:r w:rsidR="0056281B" w:rsidRPr="00795DEB">
        <w:rPr>
          <w:rFonts w:ascii="宋体" w:hAnsi="Arial" w:cs="宋体" w:hint="eastAsia"/>
          <w:b/>
          <w:color w:val="000000"/>
          <w:kern w:val="0"/>
          <w:sz w:val="24"/>
          <w:szCs w:val="24"/>
        </w:rPr>
        <w:t>安装、调试、验收</w:t>
      </w:r>
    </w:p>
    <w:p w:rsidR="00736204" w:rsidRPr="00795DEB" w:rsidRDefault="001871A1" w:rsidP="00795DEB">
      <w:pPr>
        <w:autoSpaceDE w:val="0"/>
        <w:autoSpaceDN w:val="0"/>
        <w:adjustRightInd w:val="0"/>
        <w:spacing w:line="360" w:lineRule="auto"/>
        <w:rPr>
          <w:rFonts w:ascii="宋体" w:hAnsi="Arial" w:cs="宋体"/>
          <w:color w:val="000000"/>
          <w:kern w:val="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按交货期要求乙方将货物送至甲方指定地点，</w:t>
      </w:r>
      <w:r w:rsidR="00736204" w:rsidRPr="00795DEB">
        <w:rPr>
          <w:rFonts w:ascii="宋体" w:hAnsi="宋体" w:hint="eastAsia"/>
          <w:color w:val="000000"/>
          <w:sz w:val="24"/>
          <w:szCs w:val="24"/>
        </w:rPr>
        <w:t>乙方负责上门安装、调试，调试完</w:t>
      </w:r>
      <w:r w:rsidR="00736204" w:rsidRPr="00795DEB">
        <w:rPr>
          <w:rFonts w:ascii="宋体" w:hAnsi="宋体" w:hint="eastAsia"/>
          <w:color w:val="000000"/>
          <w:sz w:val="24"/>
          <w:szCs w:val="24"/>
        </w:rPr>
        <w:lastRenderedPageBreak/>
        <w:t>毕后需</w:t>
      </w:r>
      <w:r w:rsidR="00795DEB">
        <w:rPr>
          <w:rFonts w:ascii="宋体" w:hAnsi="宋体" w:hint="eastAsia"/>
          <w:color w:val="000000"/>
          <w:sz w:val="24"/>
          <w:szCs w:val="24"/>
        </w:rPr>
        <w:t>协助完成《上海第二工业大学项目验收单》，并</w:t>
      </w:r>
      <w:r w:rsidR="00736204" w:rsidRPr="00795DEB">
        <w:rPr>
          <w:rFonts w:ascii="宋体" w:hAnsi="宋体" w:hint="eastAsia"/>
          <w:color w:val="000000"/>
          <w:sz w:val="24"/>
          <w:szCs w:val="24"/>
        </w:rPr>
        <w:t>通过甲方验收。</w:t>
      </w:r>
    </w:p>
    <w:p w:rsidR="006F3C03" w:rsidRPr="00795DEB" w:rsidRDefault="00795DEB" w:rsidP="00795DEB">
      <w:pPr>
        <w:autoSpaceDE w:val="0"/>
        <w:autoSpaceDN w:val="0"/>
        <w:adjustRightInd w:val="0"/>
        <w:spacing w:line="360" w:lineRule="auto"/>
        <w:rPr>
          <w:rFonts w:ascii="宋体" w:hAnsi="Arial" w:cs="宋体"/>
          <w:b/>
          <w:color w:val="000000"/>
          <w:kern w:val="0"/>
          <w:sz w:val="24"/>
          <w:szCs w:val="24"/>
        </w:rPr>
      </w:pPr>
      <w:r>
        <w:rPr>
          <w:rFonts w:ascii="宋体" w:hAnsi="Arial" w:cs="宋体" w:hint="eastAsia"/>
          <w:b/>
          <w:color w:val="000000"/>
          <w:kern w:val="0"/>
          <w:sz w:val="24"/>
          <w:szCs w:val="24"/>
        </w:rPr>
        <w:t>三、</w:t>
      </w:r>
      <w:r w:rsidR="00736204" w:rsidRPr="00795DEB">
        <w:rPr>
          <w:rFonts w:ascii="宋体" w:hAnsi="Arial" w:cs="宋体" w:hint="eastAsia"/>
          <w:b/>
          <w:color w:val="000000"/>
          <w:kern w:val="0"/>
          <w:sz w:val="24"/>
          <w:szCs w:val="24"/>
        </w:rPr>
        <w:t>质保期</w:t>
      </w:r>
    </w:p>
    <w:p w:rsidR="00736204" w:rsidRPr="00795DEB" w:rsidRDefault="00736204" w:rsidP="00795DEB">
      <w:pPr>
        <w:pStyle w:val="a7"/>
        <w:autoSpaceDE w:val="0"/>
        <w:autoSpaceDN w:val="0"/>
        <w:adjustRightInd w:val="0"/>
        <w:spacing w:line="360" w:lineRule="auto"/>
        <w:ind w:left="720" w:firstLineChars="0" w:firstLine="0"/>
        <w:rPr>
          <w:rFonts w:ascii="宋体" w:hAnsi="Arial" w:cs="宋体"/>
          <w:color w:val="FF0000"/>
          <w:kern w:val="0"/>
          <w:sz w:val="24"/>
          <w:szCs w:val="24"/>
        </w:rPr>
      </w:pPr>
      <w:r w:rsidRPr="00795DEB">
        <w:rPr>
          <w:rFonts w:ascii="宋体" w:hAnsi="Arial" w:cs="宋体" w:hint="eastAsia"/>
          <w:color w:val="000000"/>
          <w:kern w:val="0"/>
          <w:sz w:val="24"/>
          <w:szCs w:val="24"/>
        </w:rPr>
        <w:t>通过验收之日起一年。</w:t>
      </w:r>
    </w:p>
    <w:sectPr w:rsidR="00736204" w:rsidRPr="00795DEB" w:rsidSect="00CC7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88B" w:rsidRDefault="00FE288B" w:rsidP="003231EE">
      <w:r>
        <w:separator/>
      </w:r>
    </w:p>
  </w:endnote>
  <w:endnote w:type="continuationSeparator" w:id="1">
    <w:p w:rsidR="00FE288B" w:rsidRDefault="00FE288B" w:rsidP="00323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88B" w:rsidRDefault="00FE288B" w:rsidP="003231EE">
      <w:r>
        <w:separator/>
      </w:r>
    </w:p>
  </w:footnote>
  <w:footnote w:type="continuationSeparator" w:id="1">
    <w:p w:rsidR="00FE288B" w:rsidRDefault="00FE288B" w:rsidP="00323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74D35"/>
    <w:multiLevelType w:val="hybridMultilevel"/>
    <w:tmpl w:val="0D1E980E"/>
    <w:lvl w:ilvl="0" w:tplc="D75448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5E1FDD"/>
    <w:multiLevelType w:val="hybridMultilevel"/>
    <w:tmpl w:val="EFE829A4"/>
    <w:lvl w:ilvl="0" w:tplc="6846C2BA">
      <w:start w:val="1"/>
      <w:numFmt w:val="japaneseCounting"/>
      <w:lvlText w:val="第%1章"/>
      <w:lvlJc w:val="left"/>
      <w:pPr>
        <w:ind w:left="1447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1A7E0A9E"/>
    <w:multiLevelType w:val="multilevel"/>
    <w:tmpl w:val="0DCA4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26455C6E"/>
    <w:multiLevelType w:val="singleLevel"/>
    <w:tmpl w:val="26455C6E"/>
    <w:lvl w:ilvl="0">
      <w:start w:val="1"/>
      <w:numFmt w:val="decimal"/>
      <w:lvlText w:val="%1、"/>
      <w:lvlJc w:val="left"/>
      <w:pPr>
        <w:tabs>
          <w:tab w:val="left" w:pos="1070"/>
        </w:tabs>
        <w:ind w:left="1070" w:hanging="360"/>
      </w:pPr>
      <w:rPr>
        <w:rFonts w:hint="default"/>
      </w:rPr>
    </w:lvl>
  </w:abstractNum>
  <w:abstractNum w:abstractNumId="4">
    <w:nsid w:val="264606F1"/>
    <w:multiLevelType w:val="multilevel"/>
    <w:tmpl w:val="264606F1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DB10B95"/>
    <w:multiLevelType w:val="singleLevel"/>
    <w:tmpl w:val="2DB10B95"/>
    <w:lvl w:ilvl="0">
      <w:start w:val="1"/>
      <w:numFmt w:val="decimal"/>
      <w:lvlText w:val="%1、"/>
      <w:lvlJc w:val="left"/>
      <w:pPr>
        <w:tabs>
          <w:tab w:val="left" w:pos="1048"/>
        </w:tabs>
        <w:ind w:left="1048" w:hanging="480"/>
      </w:pPr>
      <w:rPr>
        <w:rFonts w:hint="eastAsia"/>
      </w:rPr>
    </w:lvl>
  </w:abstractNum>
  <w:abstractNum w:abstractNumId="6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15"/>
      </w:pPr>
      <w:rPr>
        <w:rFonts w:hint="eastAsia"/>
      </w:rPr>
    </w:lvl>
  </w:abstractNum>
  <w:abstractNum w:abstractNumId="7">
    <w:nsid w:val="3A661136"/>
    <w:multiLevelType w:val="singleLevel"/>
    <w:tmpl w:val="3A661136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</w:abstractNum>
  <w:abstractNum w:abstractNumId="8">
    <w:nsid w:val="3F875E08"/>
    <w:multiLevelType w:val="hybridMultilevel"/>
    <w:tmpl w:val="89C6FC00"/>
    <w:lvl w:ilvl="0" w:tplc="1B54A97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59E5900"/>
    <w:multiLevelType w:val="hybridMultilevel"/>
    <w:tmpl w:val="E4FE9420"/>
    <w:lvl w:ilvl="0" w:tplc="EE642A94">
      <w:start w:val="1"/>
      <w:numFmt w:val="decimal"/>
      <w:lvlText w:val="%1."/>
      <w:lvlJc w:val="left"/>
      <w:pPr>
        <w:ind w:left="360" w:hanging="360"/>
      </w:pPr>
      <w:rPr>
        <w:rFonts w:hAnsi="Arial" w:cs="宋体" w:hint="default"/>
        <w:b w:val="0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88F27EB"/>
    <w:multiLevelType w:val="multilevel"/>
    <w:tmpl w:val="588F27E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B59761A"/>
    <w:multiLevelType w:val="hybridMultilevel"/>
    <w:tmpl w:val="DCA2EC60"/>
    <w:lvl w:ilvl="0" w:tplc="BAF83CC6">
      <w:start w:val="3"/>
      <w:numFmt w:val="japaneseCounting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2">
    <w:nsid w:val="6D162E06"/>
    <w:multiLevelType w:val="multilevel"/>
    <w:tmpl w:val="6D162E06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78EA0335"/>
    <w:multiLevelType w:val="multilevel"/>
    <w:tmpl w:val="78EA033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10"/>
  </w:num>
  <w:num w:numId="7">
    <w:abstractNumId w:val="2"/>
  </w:num>
  <w:num w:numId="8">
    <w:abstractNumId w:val="8"/>
  </w:num>
  <w:num w:numId="9">
    <w:abstractNumId w:val="13"/>
    <w:lvlOverride w:ilvl="0"/>
    <w:lvlOverride w:ilvl="1">
      <w:startOverride w:val="1"/>
    </w:lvlOverride>
  </w:num>
  <w:num w:numId="10">
    <w:abstractNumId w:val="4"/>
    <w:lvlOverride w:ilvl="0">
      <w:startOverride w:val="1"/>
    </w:lvlOverride>
  </w:num>
  <w:num w:numId="11">
    <w:abstractNumId w:val="12"/>
    <w:lvlOverride w:ilvl="0">
      <w:startOverride w:val="1"/>
    </w:lvlOverride>
  </w:num>
  <w:num w:numId="12">
    <w:abstractNumId w:val="9"/>
  </w:num>
  <w:num w:numId="13">
    <w:abstractNumId w:val="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468B"/>
    <w:rsid w:val="000040CE"/>
    <w:rsid w:val="0007445E"/>
    <w:rsid w:val="0010468B"/>
    <w:rsid w:val="00136C06"/>
    <w:rsid w:val="001871A1"/>
    <w:rsid w:val="001C52C5"/>
    <w:rsid w:val="001D3C49"/>
    <w:rsid w:val="00234925"/>
    <w:rsid w:val="002413F5"/>
    <w:rsid w:val="00253563"/>
    <w:rsid w:val="00276B55"/>
    <w:rsid w:val="002C424F"/>
    <w:rsid w:val="002C4AE4"/>
    <w:rsid w:val="002D4620"/>
    <w:rsid w:val="00306ECF"/>
    <w:rsid w:val="003231EE"/>
    <w:rsid w:val="004136E1"/>
    <w:rsid w:val="00437E5D"/>
    <w:rsid w:val="00543BEE"/>
    <w:rsid w:val="0055208B"/>
    <w:rsid w:val="0056281B"/>
    <w:rsid w:val="0066712F"/>
    <w:rsid w:val="00685355"/>
    <w:rsid w:val="006B6BE8"/>
    <w:rsid w:val="006C0C6B"/>
    <w:rsid w:val="006F3C03"/>
    <w:rsid w:val="006F4982"/>
    <w:rsid w:val="00735F74"/>
    <w:rsid w:val="00736204"/>
    <w:rsid w:val="0075337E"/>
    <w:rsid w:val="00795DEB"/>
    <w:rsid w:val="007E6DE2"/>
    <w:rsid w:val="008D7672"/>
    <w:rsid w:val="00965EDF"/>
    <w:rsid w:val="00986F73"/>
    <w:rsid w:val="009B7C06"/>
    <w:rsid w:val="009C5918"/>
    <w:rsid w:val="00A016CB"/>
    <w:rsid w:val="00AE25CC"/>
    <w:rsid w:val="00AF0A18"/>
    <w:rsid w:val="00B235F4"/>
    <w:rsid w:val="00B3751B"/>
    <w:rsid w:val="00B60AF6"/>
    <w:rsid w:val="00B65FA3"/>
    <w:rsid w:val="00BC5701"/>
    <w:rsid w:val="00BE0E14"/>
    <w:rsid w:val="00C153E0"/>
    <w:rsid w:val="00CB063D"/>
    <w:rsid w:val="00CC75F0"/>
    <w:rsid w:val="00CF2A6E"/>
    <w:rsid w:val="00D01EC7"/>
    <w:rsid w:val="00D979E0"/>
    <w:rsid w:val="00DB61EB"/>
    <w:rsid w:val="00DE6E42"/>
    <w:rsid w:val="00DF29B4"/>
    <w:rsid w:val="00DF7F2E"/>
    <w:rsid w:val="00EA2D01"/>
    <w:rsid w:val="00EC3516"/>
    <w:rsid w:val="00EC3F09"/>
    <w:rsid w:val="00EE091C"/>
    <w:rsid w:val="00F33045"/>
    <w:rsid w:val="00FE0DF7"/>
    <w:rsid w:val="00FE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0468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10468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0468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0468B"/>
    <w:rPr>
      <w:rFonts w:ascii="Times New Roman" w:eastAsia="宋体" w:hAnsi="Times New Roman" w:cs="Times New Roman"/>
      <w:szCs w:val="21"/>
    </w:rPr>
  </w:style>
  <w:style w:type="paragraph" w:styleId="a4">
    <w:name w:val="Date"/>
    <w:basedOn w:val="a"/>
    <w:next w:val="a"/>
    <w:link w:val="Char0"/>
    <w:rsid w:val="0010468B"/>
    <w:pPr>
      <w:ind w:leftChars="2500" w:left="100"/>
    </w:pPr>
  </w:style>
  <w:style w:type="character" w:customStyle="1" w:styleId="Char0">
    <w:name w:val="日期 Char"/>
    <w:basedOn w:val="a0"/>
    <w:link w:val="a4"/>
    <w:rsid w:val="0010468B"/>
    <w:rPr>
      <w:rFonts w:ascii="Times New Roman" w:eastAsia="宋体" w:hAnsi="Times New Roman" w:cs="Times New Roman"/>
      <w:szCs w:val="21"/>
    </w:rPr>
  </w:style>
  <w:style w:type="paragraph" w:styleId="a5">
    <w:name w:val="Plain Text"/>
    <w:basedOn w:val="a"/>
    <w:link w:val="Char1"/>
    <w:uiPriority w:val="99"/>
    <w:rsid w:val="0010468B"/>
    <w:rPr>
      <w:rFonts w:ascii="宋体" w:hAnsi="Courier New" w:cs="宋体"/>
    </w:rPr>
  </w:style>
  <w:style w:type="character" w:customStyle="1" w:styleId="Char1">
    <w:name w:val="纯文本 Char"/>
    <w:basedOn w:val="a0"/>
    <w:link w:val="a5"/>
    <w:uiPriority w:val="99"/>
    <w:rsid w:val="0010468B"/>
    <w:rPr>
      <w:rFonts w:ascii="宋体" w:eastAsia="宋体" w:hAnsi="Courier New" w:cs="宋体"/>
      <w:szCs w:val="21"/>
    </w:rPr>
  </w:style>
  <w:style w:type="paragraph" w:customStyle="1" w:styleId="1">
    <w:name w:val="样式1"/>
    <w:basedOn w:val="a"/>
    <w:uiPriority w:val="99"/>
    <w:rsid w:val="0010468B"/>
    <w:pPr>
      <w:widowControl/>
      <w:spacing w:line="360" w:lineRule="auto"/>
      <w:ind w:firstLineChars="200" w:firstLine="480"/>
    </w:pPr>
    <w:rPr>
      <w:rFonts w:ascii="宋体" w:hAnsi="宋体" w:cs="宋体"/>
      <w:kern w:val="24"/>
      <w:sz w:val="24"/>
      <w:szCs w:val="24"/>
    </w:rPr>
  </w:style>
  <w:style w:type="paragraph" w:styleId="a6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2"/>
    <w:rsid w:val="00D01EC7"/>
    <w:pPr>
      <w:ind w:firstLineChars="200" w:firstLine="420"/>
    </w:pPr>
    <w:rPr>
      <w:szCs w:val="20"/>
    </w:rPr>
  </w:style>
  <w:style w:type="character" w:customStyle="1" w:styleId="Char2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6"/>
    <w:rsid w:val="00D01EC7"/>
    <w:rPr>
      <w:rFonts w:ascii="Times New Roman" w:eastAsia="宋体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C153E0"/>
    <w:pPr>
      <w:ind w:firstLineChars="200" w:firstLine="420"/>
    </w:pPr>
  </w:style>
  <w:style w:type="paragraph" w:styleId="a8">
    <w:name w:val="Body Text Indent"/>
    <w:basedOn w:val="a"/>
    <w:link w:val="Char3"/>
    <w:uiPriority w:val="99"/>
    <w:rsid w:val="00C153E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rsid w:val="00C153E0"/>
    <w:rPr>
      <w:rFonts w:ascii="Times New Roman" w:eastAsia="宋体" w:hAnsi="Times New Roman" w:cs="Times New Roman"/>
      <w:szCs w:val="21"/>
    </w:rPr>
  </w:style>
  <w:style w:type="paragraph" w:styleId="a9">
    <w:name w:val="Normal (Web)"/>
    <w:basedOn w:val="a"/>
    <w:rsid w:val="00986F73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fontstyle01">
    <w:name w:val="fontstyle01"/>
    <w:basedOn w:val="a0"/>
    <w:rsid w:val="00986F73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0">
    <w:name w:val="列出段落1"/>
    <w:basedOn w:val="a"/>
    <w:qFormat/>
    <w:rsid w:val="00986F73"/>
    <w:pPr>
      <w:ind w:firstLineChars="200" w:firstLine="420"/>
    </w:pPr>
    <w:rPr>
      <w:szCs w:val="24"/>
    </w:rPr>
  </w:style>
  <w:style w:type="paragraph" w:styleId="aa">
    <w:name w:val="header"/>
    <w:basedOn w:val="a"/>
    <w:link w:val="Char4"/>
    <w:uiPriority w:val="99"/>
    <w:unhideWhenUsed/>
    <w:rsid w:val="00323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a"/>
    <w:uiPriority w:val="99"/>
    <w:rsid w:val="003231EE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Char5"/>
    <w:uiPriority w:val="99"/>
    <w:unhideWhenUsed/>
    <w:rsid w:val="00323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b"/>
    <w:uiPriority w:val="99"/>
    <w:rsid w:val="003231EE"/>
    <w:rPr>
      <w:rFonts w:ascii="Times New Roman" w:eastAsia="宋体" w:hAnsi="Times New Roman" w:cs="Times New Roman"/>
      <w:sz w:val="18"/>
      <w:szCs w:val="18"/>
    </w:rPr>
  </w:style>
  <w:style w:type="table" w:styleId="ac">
    <w:name w:val="Table Grid"/>
    <w:basedOn w:val="a1"/>
    <w:uiPriority w:val="59"/>
    <w:rsid w:val="00CF2A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sgd</dc:creator>
  <cp:keywords/>
  <dc:description/>
  <cp:lastModifiedBy>sgd</cp:lastModifiedBy>
  <cp:revision>4</cp:revision>
  <dcterms:created xsi:type="dcterms:W3CDTF">2017-05-03T06:40:00Z</dcterms:created>
  <dcterms:modified xsi:type="dcterms:W3CDTF">2017-05-03T08:46:00Z</dcterms:modified>
</cp:coreProperties>
</file>